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78DC" w14:textId="77777777" w:rsidR="00CD7BD1" w:rsidRDefault="00CD7BD1" w:rsidP="007F25DB">
      <w:pPr>
        <w:pStyle w:val="BodyText2"/>
        <w:rPr>
          <w:sz w:val="16"/>
          <w:szCs w:val="16"/>
        </w:rPr>
      </w:pPr>
    </w:p>
    <w:p w14:paraId="09A06B0A" w14:textId="77777777" w:rsidR="00503DD5" w:rsidRPr="003A653C" w:rsidRDefault="007F25DB" w:rsidP="007F25DB">
      <w:pPr>
        <w:pStyle w:val="BodyText2"/>
      </w:pPr>
      <w:r w:rsidRPr="003A653C">
        <w:t>This form may not be submitted until Owner has submitted a Notice of Intent and received a Determination of Eligibility stating the Project is eligible to submit a Qualified Contract Request.</w:t>
      </w:r>
      <w:r w:rsidR="007279EC" w:rsidRPr="003A653C">
        <w:t xml:space="preserve">  </w:t>
      </w:r>
    </w:p>
    <w:p w14:paraId="6A370D50" w14:textId="77777777" w:rsidR="003E5BA3" w:rsidRPr="003E5BA3" w:rsidRDefault="003E5BA3" w:rsidP="003E5BA3">
      <w:pPr>
        <w:pStyle w:val="ListParagraph"/>
        <w:numPr>
          <w:ilvl w:val="0"/>
          <w:numId w:val="1"/>
        </w:numPr>
        <w:rPr>
          <w:rFonts w:ascii="Times New Roman" w:hAnsi="Times New Roman" w:cs="Times New Roman"/>
        </w:rPr>
      </w:pPr>
      <w:r w:rsidRPr="003E5BA3">
        <w:rPr>
          <w:rFonts w:ascii="Times New Roman" w:hAnsi="Times New Roman" w:cs="Times New Roman"/>
          <w:b/>
        </w:rPr>
        <w:t>Owner</w:t>
      </w:r>
      <w:r w:rsidRPr="003E5BA3">
        <w:rPr>
          <w:rFonts w:ascii="Times New Roman" w:hAnsi="Times New Roman" w:cs="Times New Roman"/>
          <w:b/>
          <w:spacing w:val="-3"/>
        </w:rPr>
        <w:t xml:space="preserve"> </w:t>
      </w:r>
      <w:r w:rsidRPr="003E5BA3">
        <w:rPr>
          <w:rFonts w:ascii="Times New Roman" w:hAnsi="Times New Roman" w:cs="Times New Roman"/>
          <w:b/>
        </w:rPr>
        <w:t>Information:</w:t>
      </w:r>
    </w:p>
    <w:p w14:paraId="5D06961E" w14:textId="77777777" w:rsidR="003E5BA3" w:rsidRPr="00C45AB2" w:rsidRDefault="003E5BA3" w:rsidP="003E5BA3">
      <w:pPr>
        <w:pStyle w:val="ListParagraph"/>
        <w:ind w:left="360"/>
        <w:rPr>
          <w:rFonts w:ascii="Times New Roman" w:hAnsi="Times New Roman" w:cs="Times New Roman"/>
        </w:rPr>
      </w:pPr>
    </w:p>
    <w:p w14:paraId="60B9F7DB" w14:textId="77777777" w:rsidR="003E5BA3" w:rsidRPr="00C45AB2" w:rsidRDefault="003E5BA3" w:rsidP="003E5BA3">
      <w:pPr>
        <w:pStyle w:val="ListParagraph"/>
        <w:ind w:left="360"/>
        <w:rPr>
          <w:rFonts w:ascii="Times New Roman" w:hAnsi="Times New Roman" w:cs="Times New Roman"/>
        </w:rPr>
      </w:pPr>
      <w:r w:rsidRPr="00C45AB2">
        <w:rPr>
          <w:rFonts w:ascii="Times New Roman" w:hAnsi="Times New Roman" w:cs="Times New Roman"/>
        </w:rPr>
        <w:t>Owner Legal</w:t>
      </w:r>
      <w:r w:rsidRPr="00C45AB2">
        <w:rPr>
          <w:rFonts w:ascii="Times New Roman" w:hAnsi="Times New Roman" w:cs="Times New Roman"/>
          <w:spacing w:val="-5"/>
        </w:rPr>
        <w:t xml:space="preserve"> </w:t>
      </w:r>
      <w:r w:rsidRPr="00C45AB2">
        <w:rPr>
          <w:rFonts w:ascii="Times New Roman" w:hAnsi="Times New Roman" w:cs="Times New Roman"/>
        </w:rPr>
        <w:t>Name:</w:t>
      </w:r>
      <w:r w:rsidRPr="00C45AB2">
        <w:rPr>
          <w:rFonts w:ascii="Times New Roman" w:hAnsi="Times New Roman" w:cs="Times New Roman"/>
          <w:spacing w:val="15"/>
        </w:rPr>
        <w:t xml:space="preserve"> </w:t>
      </w:r>
      <w:r w:rsidR="00C45AB2">
        <w:rPr>
          <w:rFonts w:ascii="Times New Roman" w:hAnsi="Times New Roman" w:cs="Times New Roman"/>
        </w:rPr>
        <w:t xml:space="preserve"> _____</w:t>
      </w:r>
      <w:r w:rsidRPr="00C45AB2">
        <w:rPr>
          <w:rFonts w:ascii="Times New Roman" w:hAnsi="Times New Roman" w:cs="Times New Roman"/>
        </w:rPr>
        <w:t>__________________________________________________________</w:t>
      </w:r>
    </w:p>
    <w:p w14:paraId="5966692B" w14:textId="77777777" w:rsidR="003E5BA3" w:rsidRPr="00C45AB2" w:rsidRDefault="003E5BA3" w:rsidP="003E5BA3">
      <w:pPr>
        <w:pStyle w:val="ListParagraph"/>
        <w:ind w:left="360"/>
        <w:rPr>
          <w:rFonts w:ascii="Times New Roman" w:hAnsi="Times New Roman" w:cs="Times New Roman"/>
        </w:rPr>
      </w:pPr>
    </w:p>
    <w:p w14:paraId="48DD83F1" w14:textId="77777777" w:rsidR="003E5BA3" w:rsidRPr="00C45AB2" w:rsidRDefault="003E5BA3" w:rsidP="003E5BA3">
      <w:pPr>
        <w:pStyle w:val="ListParagraph"/>
        <w:ind w:left="360"/>
        <w:rPr>
          <w:rFonts w:ascii="Times New Roman" w:hAnsi="Times New Roman" w:cs="Times New Roman"/>
        </w:rPr>
      </w:pPr>
      <w:r w:rsidRPr="00C45AB2">
        <w:rPr>
          <w:rFonts w:ascii="Times New Roman" w:hAnsi="Times New Roman" w:cs="Times New Roman"/>
        </w:rPr>
        <w:t>Owner Mailing</w:t>
      </w:r>
      <w:r w:rsidRPr="00C45AB2">
        <w:rPr>
          <w:rFonts w:ascii="Times New Roman" w:hAnsi="Times New Roman" w:cs="Times New Roman"/>
          <w:spacing w:val="-7"/>
        </w:rPr>
        <w:t xml:space="preserve"> </w:t>
      </w:r>
      <w:r w:rsidRPr="00C45AB2">
        <w:rPr>
          <w:rFonts w:ascii="Times New Roman" w:hAnsi="Times New Roman" w:cs="Times New Roman"/>
        </w:rPr>
        <w:t xml:space="preserve">Address: </w:t>
      </w:r>
      <w:r w:rsidRPr="00C45AB2">
        <w:rPr>
          <w:rFonts w:ascii="Times New Roman" w:hAnsi="Times New Roman" w:cs="Times New Roman"/>
          <w:spacing w:val="11"/>
        </w:rPr>
        <w:t xml:space="preserve"> </w:t>
      </w:r>
      <w:r w:rsidR="00C45AB2">
        <w:rPr>
          <w:rFonts w:ascii="Times New Roman" w:hAnsi="Times New Roman" w:cs="Times New Roman"/>
        </w:rPr>
        <w:t xml:space="preserve"> _</w:t>
      </w:r>
      <w:r w:rsidRPr="00C45AB2">
        <w:rPr>
          <w:rFonts w:ascii="Times New Roman" w:hAnsi="Times New Roman" w:cs="Times New Roman"/>
        </w:rPr>
        <w:t>__________________________________________________________</w:t>
      </w:r>
    </w:p>
    <w:p w14:paraId="751B8EE9" w14:textId="77777777" w:rsidR="003E5BA3" w:rsidRPr="00C45AB2" w:rsidRDefault="003E5BA3" w:rsidP="003E5BA3">
      <w:pPr>
        <w:pStyle w:val="ListParagraph"/>
        <w:ind w:left="360"/>
        <w:rPr>
          <w:rFonts w:ascii="Times New Roman" w:hAnsi="Times New Roman" w:cs="Times New Roman"/>
        </w:rPr>
      </w:pPr>
    </w:p>
    <w:p w14:paraId="3D468318" w14:textId="77777777" w:rsidR="003E5BA3" w:rsidRPr="00C45AB2" w:rsidRDefault="003E5BA3" w:rsidP="003E5BA3">
      <w:pPr>
        <w:pStyle w:val="ListParagraph"/>
        <w:ind w:left="360"/>
        <w:rPr>
          <w:rFonts w:ascii="Times New Roman" w:hAnsi="Times New Roman" w:cs="Times New Roman"/>
        </w:rPr>
      </w:pPr>
      <w:r w:rsidRPr="00C45AB2">
        <w:rPr>
          <w:rFonts w:ascii="Times New Roman" w:hAnsi="Times New Roman" w:cs="Times New Roman"/>
        </w:rPr>
        <w:t>City,</w:t>
      </w:r>
      <w:r w:rsidRPr="00C45AB2">
        <w:rPr>
          <w:rFonts w:ascii="Times New Roman" w:hAnsi="Times New Roman" w:cs="Times New Roman"/>
          <w:spacing w:val="-2"/>
        </w:rPr>
        <w:t xml:space="preserve"> </w:t>
      </w:r>
      <w:r w:rsidRPr="00C45AB2">
        <w:rPr>
          <w:rFonts w:ascii="Times New Roman" w:hAnsi="Times New Roman" w:cs="Times New Roman"/>
        </w:rPr>
        <w:t>State,</w:t>
      </w:r>
      <w:r w:rsidRPr="00C45AB2">
        <w:rPr>
          <w:rFonts w:ascii="Times New Roman" w:hAnsi="Times New Roman" w:cs="Times New Roman"/>
          <w:spacing w:val="-2"/>
        </w:rPr>
        <w:t xml:space="preserve"> </w:t>
      </w:r>
      <w:r w:rsidRPr="00C45AB2">
        <w:rPr>
          <w:rFonts w:ascii="Times New Roman" w:hAnsi="Times New Roman" w:cs="Times New Roman"/>
        </w:rPr>
        <w:t>ZIP:</w:t>
      </w:r>
      <w:r w:rsidR="00C45AB2">
        <w:rPr>
          <w:rFonts w:ascii="Times New Roman" w:hAnsi="Times New Roman" w:cs="Times New Roman"/>
        </w:rPr>
        <w:t xml:space="preserve"> ___</w:t>
      </w:r>
      <w:r w:rsidRPr="00C45AB2">
        <w:rPr>
          <w:rFonts w:ascii="Times New Roman" w:hAnsi="Times New Roman" w:cs="Times New Roman"/>
        </w:rPr>
        <w:t>_______________________________</w:t>
      </w:r>
      <w:r w:rsidRPr="00C45AB2">
        <w:rPr>
          <w:rFonts w:ascii="Times New Roman" w:hAnsi="Times New Roman" w:cs="Times New Roman"/>
        </w:rPr>
        <w:tab/>
        <w:t xml:space="preserve">Email: </w:t>
      </w:r>
      <w:r w:rsidRPr="00C45AB2">
        <w:rPr>
          <w:rFonts w:ascii="Times New Roman" w:hAnsi="Times New Roman" w:cs="Times New Roman"/>
          <w:spacing w:val="-27"/>
        </w:rPr>
        <w:t xml:space="preserve"> </w:t>
      </w:r>
      <w:r w:rsidR="00C45AB2">
        <w:rPr>
          <w:rFonts w:ascii="Times New Roman" w:hAnsi="Times New Roman" w:cs="Times New Roman"/>
        </w:rPr>
        <w:t xml:space="preserve"> ______</w:t>
      </w:r>
      <w:r w:rsidRPr="00C45AB2">
        <w:rPr>
          <w:rFonts w:ascii="Times New Roman" w:hAnsi="Times New Roman" w:cs="Times New Roman"/>
        </w:rPr>
        <w:t>___________________</w:t>
      </w:r>
    </w:p>
    <w:p w14:paraId="552012B3" w14:textId="77777777" w:rsidR="003E5BA3" w:rsidRDefault="003E5BA3" w:rsidP="003E5BA3">
      <w:pPr>
        <w:pStyle w:val="ListParagraph"/>
        <w:ind w:left="360"/>
        <w:rPr>
          <w:rFonts w:ascii="Times New Roman" w:hAnsi="Times New Roman" w:cs="Times New Roman"/>
          <w:u w:val="single"/>
        </w:rPr>
      </w:pPr>
    </w:p>
    <w:p w14:paraId="4A7A34D8" w14:textId="77777777" w:rsidR="003E5BA3" w:rsidRDefault="003E5BA3" w:rsidP="003E5BA3">
      <w:pPr>
        <w:pStyle w:val="ListParagraph"/>
        <w:ind w:left="360"/>
        <w:rPr>
          <w:rFonts w:ascii="Times New Roman" w:hAnsi="Times New Roman" w:cs="Times New Roman"/>
          <w:b/>
          <w:i/>
          <w:sz w:val="20"/>
          <w:szCs w:val="20"/>
        </w:rPr>
      </w:pPr>
      <w:r w:rsidRPr="003E5BA3">
        <w:rPr>
          <w:rFonts w:ascii="Times New Roman" w:hAnsi="Times New Roman" w:cs="Times New Roman"/>
          <w:b/>
          <w:sz w:val="20"/>
          <w:szCs w:val="20"/>
        </w:rPr>
        <w:t>(</w:t>
      </w:r>
      <w:r w:rsidRPr="003E5BA3">
        <w:rPr>
          <w:rFonts w:ascii="Times New Roman" w:hAnsi="Times New Roman" w:cs="Times New Roman"/>
          <w:b/>
          <w:i/>
          <w:sz w:val="20"/>
          <w:szCs w:val="20"/>
        </w:rPr>
        <w:t>If Owner’s Physical Address is different from the Mailing Address, provide the physical address below)</w:t>
      </w:r>
    </w:p>
    <w:p w14:paraId="4D4A17D0" w14:textId="77777777" w:rsidR="003E5BA3" w:rsidRDefault="003E5BA3" w:rsidP="003E5BA3">
      <w:pPr>
        <w:pStyle w:val="ListParagraph"/>
        <w:ind w:left="360"/>
        <w:rPr>
          <w:rFonts w:ascii="Times New Roman" w:hAnsi="Times New Roman" w:cs="Times New Roman"/>
          <w:b/>
          <w:i/>
          <w:sz w:val="20"/>
          <w:szCs w:val="20"/>
        </w:rPr>
      </w:pPr>
    </w:p>
    <w:p w14:paraId="2E805C22" w14:textId="77777777" w:rsidR="003E5BA3" w:rsidRDefault="003E5BA3" w:rsidP="003E5BA3">
      <w:pPr>
        <w:pStyle w:val="ListParagraph"/>
        <w:ind w:left="360"/>
        <w:rPr>
          <w:rFonts w:ascii="Times New Roman" w:hAnsi="Times New Roman" w:cs="Times New Roman"/>
          <w:u w:val="single"/>
        </w:rPr>
      </w:pPr>
      <w:r w:rsidRPr="003E5BA3">
        <w:rPr>
          <w:rFonts w:ascii="Times New Roman" w:hAnsi="Times New Roman" w:cs="Times New Roman"/>
        </w:rPr>
        <w:t>Owner Physical</w:t>
      </w:r>
      <w:r w:rsidRPr="003E5BA3">
        <w:rPr>
          <w:rFonts w:ascii="Times New Roman" w:hAnsi="Times New Roman" w:cs="Times New Roman"/>
          <w:spacing w:val="-6"/>
        </w:rPr>
        <w:t xml:space="preserve"> </w:t>
      </w:r>
      <w:r w:rsidRPr="003E5BA3">
        <w:rPr>
          <w:rFonts w:ascii="Times New Roman" w:hAnsi="Times New Roman" w:cs="Times New Roman"/>
        </w:rPr>
        <w:t>Address:</w:t>
      </w:r>
      <w:r w:rsidRPr="003E5BA3">
        <w:rPr>
          <w:rFonts w:ascii="Times New Roman" w:hAnsi="Times New Roman" w:cs="Times New Roman"/>
          <w:spacing w:val="20"/>
        </w:rPr>
        <w:t xml:space="preserve"> </w:t>
      </w:r>
      <w:r w:rsidR="00BF4F91">
        <w:rPr>
          <w:rFonts w:ascii="Times New Roman" w:hAnsi="Times New Roman" w:cs="Times New Roman"/>
        </w:rPr>
        <w:t>___</w:t>
      </w:r>
      <w:r w:rsidRPr="00BF4F91">
        <w:rPr>
          <w:rFonts w:ascii="Times New Roman" w:hAnsi="Times New Roman" w:cs="Times New Roman"/>
        </w:rPr>
        <w:t>__________________________________________________________</w:t>
      </w:r>
    </w:p>
    <w:p w14:paraId="0D5B4877" w14:textId="77777777" w:rsidR="003E5BA3" w:rsidRDefault="003E5BA3" w:rsidP="003E5BA3">
      <w:pPr>
        <w:pStyle w:val="ListParagraph"/>
        <w:ind w:left="360"/>
        <w:rPr>
          <w:rFonts w:ascii="Times New Roman" w:hAnsi="Times New Roman" w:cs="Times New Roman"/>
          <w:u w:val="single"/>
        </w:rPr>
      </w:pPr>
    </w:p>
    <w:p w14:paraId="01F7B4FB" w14:textId="77777777" w:rsidR="003E5BA3" w:rsidRDefault="003E5BA3" w:rsidP="003E5BA3">
      <w:pPr>
        <w:pStyle w:val="ListParagraph"/>
        <w:ind w:left="360"/>
        <w:rPr>
          <w:rFonts w:ascii="Times New Roman" w:hAnsi="Times New Roman" w:cs="Times New Roman"/>
          <w:u w:val="single"/>
        </w:rPr>
      </w:pPr>
      <w:r w:rsidRPr="003E5BA3">
        <w:rPr>
          <w:rFonts w:ascii="Times New Roman" w:hAnsi="Times New Roman" w:cs="Times New Roman"/>
        </w:rPr>
        <w:t>City, State,</w:t>
      </w:r>
      <w:r w:rsidRPr="003E5BA3">
        <w:rPr>
          <w:rFonts w:ascii="Times New Roman" w:hAnsi="Times New Roman" w:cs="Times New Roman"/>
          <w:spacing w:val="-9"/>
        </w:rPr>
        <w:t xml:space="preserve"> </w:t>
      </w:r>
      <w:r w:rsidRPr="003E5BA3">
        <w:rPr>
          <w:rFonts w:ascii="Times New Roman" w:hAnsi="Times New Roman" w:cs="Times New Roman"/>
        </w:rPr>
        <w:t xml:space="preserve">ZIP: </w:t>
      </w:r>
      <w:r w:rsidR="00BF4F91">
        <w:rPr>
          <w:rFonts w:ascii="Times New Roman" w:hAnsi="Times New Roman" w:cs="Times New Roman"/>
        </w:rPr>
        <w:t>___</w:t>
      </w:r>
      <w:r w:rsidRPr="00BF4F91">
        <w:rPr>
          <w:rFonts w:ascii="Times New Roman" w:hAnsi="Times New Roman" w:cs="Times New Roman"/>
        </w:rPr>
        <w:t>_______________________________</w:t>
      </w:r>
    </w:p>
    <w:p w14:paraId="16E6BA0F" w14:textId="77777777" w:rsidR="003E5BA3" w:rsidRDefault="003E5BA3" w:rsidP="003E5BA3">
      <w:pPr>
        <w:pStyle w:val="ListParagraph"/>
        <w:ind w:left="360"/>
        <w:rPr>
          <w:rFonts w:ascii="Times New Roman" w:hAnsi="Times New Roman" w:cs="Times New Roman"/>
          <w:u w:val="single"/>
        </w:rPr>
      </w:pPr>
    </w:p>
    <w:p w14:paraId="2C7C7FC2" w14:textId="77777777" w:rsidR="0021198C" w:rsidRPr="00017330" w:rsidRDefault="003E5BA3" w:rsidP="0021198C">
      <w:pPr>
        <w:pStyle w:val="ListParagraph"/>
        <w:ind w:left="360"/>
        <w:rPr>
          <w:rFonts w:ascii="Times New Roman" w:hAnsi="Times New Roman" w:cs="Times New Roman"/>
        </w:rPr>
      </w:pPr>
      <w:r w:rsidRPr="003E5BA3">
        <w:rPr>
          <w:rFonts w:ascii="Times New Roman" w:hAnsi="Times New Roman" w:cs="Times New Roman"/>
        </w:rPr>
        <w:t>Contact Person</w:t>
      </w:r>
      <w:r w:rsidR="00BF4F91">
        <w:rPr>
          <w:rFonts w:ascii="Times New Roman" w:hAnsi="Times New Roman" w:cs="Times New Roman"/>
          <w:spacing w:val="-1"/>
        </w:rPr>
        <w:t xml:space="preserve">:  </w:t>
      </w:r>
      <w:r w:rsidR="00BF4F91">
        <w:rPr>
          <w:rFonts w:ascii="Times New Roman" w:hAnsi="Times New Roman" w:cs="Times New Roman"/>
        </w:rPr>
        <w:t>______________________</w:t>
      </w:r>
      <w:r w:rsidR="0021198C" w:rsidRPr="00BF4F91">
        <w:rPr>
          <w:rFonts w:ascii="Times New Roman" w:hAnsi="Times New Roman" w:cs="Times New Roman"/>
        </w:rPr>
        <w:t>____________</w:t>
      </w:r>
      <w:r w:rsidR="0021198C">
        <w:rPr>
          <w:rFonts w:ascii="Times New Roman" w:hAnsi="Times New Roman" w:cs="Times New Roman"/>
        </w:rPr>
        <w:tab/>
      </w:r>
      <w:r w:rsidRPr="003E5BA3">
        <w:rPr>
          <w:rFonts w:ascii="Times New Roman" w:hAnsi="Times New Roman" w:cs="Times New Roman"/>
        </w:rPr>
        <w:t xml:space="preserve">Phone: </w:t>
      </w:r>
      <w:r w:rsidR="00CC2D79">
        <w:rPr>
          <w:rFonts w:ascii="Times New Roman" w:hAnsi="Times New Roman" w:cs="Times New Roman"/>
        </w:rPr>
        <w:t xml:space="preserve"> </w:t>
      </w:r>
      <w:r w:rsidR="0021198C" w:rsidRPr="00017330">
        <w:rPr>
          <w:rFonts w:ascii="Times New Roman" w:hAnsi="Times New Roman" w:cs="Times New Roman"/>
        </w:rPr>
        <w:t xml:space="preserve">__________________________       </w:t>
      </w:r>
    </w:p>
    <w:p w14:paraId="3F3E09B2" w14:textId="77777777" w:rsidR="0021198C" w:rsidRPr="00017330" w:rsidRDefault="0021198C" w:rsidP="0021198C">
      <w:pPr>
        <w:pStyle w:val="ListParagraph"/>
        <w:ind w:left="360"/>
        <w:rPr>
          <w:rFonts w:ascii="Times New Roman" w:hAnsi="Times New Roman" w:cs="Times New Roman"/>
        </w:rPr>
      </w:pPr>
    </w:p>
    <w:p w14:paraId="4A06D1CC" w14:textId="77777777" w:rsidR="0021198C" w:rsidRPr="00017330" w:rsidRDefault="003E5BA3" w:rsidP="0021198C">
      <w:pPr>
        <w:pStyle w:val="ListParagraph"/>
        <w:ind w:left="360"/>
        <w:rPr>
          <w:rFonts w:ascii="Times New Roman" w:hAnsi="Times New Roman" w:cs="Times New Roman"/>
        </w:rPr>
      </w:pPr>
      <w:r w:rsidRPr="003E5BA3">
        <w:rPr>
          <w:rFonts w:ascii="Times New Roman" w:hAnsi="Times New Roman" w:cs="Times New Roman"/>
        </w:rPr>
        <w:t>Contact Person Mailing</w:t>
      </w:r>
      <w:r w:rsidRPr="003E5BA3">
        <w:rPr>
          <w:rFonts w:ascii="Times New Roman" w:hAnsi="Times New Roman" w:cs="Times New Roman"/>
          <w:spacing w:val="-9"/>
        </w:rPr>
        <w:t xml:space="preserve"> </w:t>
      </w:r>
      <w:r w:rsidRPr="003E5BA3">
        <w:rPr>
          <w:rFonts w:ascii="Times New Roman" w:hAnsi="Times New Roman" w:cs="Times New Roman"/>
        </w:rPr>
        <w:t>Address:</w:t>
      </w:r>
      <w:r w:rsidRPr="003E5BA3">
        <w:rPr>
          <w:rFonts w:ascii="Times New Roman" w:hAnsi="Times New Roman" w:cs="Times New Roman"/>
          <w:spacing w:val="-11"/>
        </w:rPr>
        <w:t xml:space="preserve"> </w:t>
      </w:r>
      <w:r w:rsidR="00017330">
        <w:rPr>
          <w:rFonts w:ascii="Times New Roman" w:hAnsi="Times New Roman" w:cs="Times New Roman"/>
        </w:rPr>
        <w:t>___</w:t>
      </w:r>
      <w:r w:rsidR="0021198C" w:rsidRPr="00017330">
        <w:rPr>
          <w:rFonts w:ascii="Times New Roman" w:hAnsi="Times New Roman" w:cs="Times New Roman"/>
        </w:rPr>
        <w:t>____________________________________________________</w:t>
      </w:r>
    </w:p>
    <w:p w14:paraId="02AB5AAD" w14:textId="77777777" w:rsidR="0021198C" w:rsidRPr="00017330" w:rsidRDefault="0021198C" w:rsidP="0021198C">
      <w:pPr>
        <w:pStyle w:val="ListParagraph"/>
        <w:ind w:left="360"/>
        <w:rPr>
          <w:rFonts w:ascii="Times New Roman" w:hAnsi="Times New Roman" w:cs="Times New Roman"/>
        </w:rPr>
      </w:pPr>
    </w:p>
    <w:p w14:paraId="02C250FB" w14:textId="77777777" w:rsidR="003E5BA3" w:rsidRDefault="0021198C" w:rsidP="0021198C">
      <w:pPr>
        <w:pStyle w:val="ListParagraph"/>
        <w:ind w:left="360"/>
        <w:rPr>
          <w:rFonts w:ascii="Times New Roman" w:hAnsi="Times New Roman" w:cs="Times New Roman"/>
          <w:u w:val="single"/>
        </w:rPr>
      </w:pPr>
      <w:r>
        <w:t>C</w:t>
      </w:r>
      <w:r w:rsidR="003E5BA3" w:rsidRPr="003E5BA3">
        <w:rPr>
          <w:rFonts w:ascii="Times New Roman" w:hAnsi="Times New Roman" w:cs="Times New Roman"/>
        </w:rPr>
        <w:t>ity,</w:t>
      </w:r>
      <w:r w:rsidR="003E5BA3" w:rsidRPr="003E5BA3">
        <w:rPr>
          <w:rFonts w:ascii="Times New Roman" w:hAnsi="Times New Roman" w:cs="Times New Roman"/>
          <w:spacing w:val="-1"/>
        </w:rPr>
        <w:t xml:space="preserve"> </w:t>
      </w:r>
      <w:r w:rsidR="003E5BA3" w:rsidRPr="003E5BA3">
        <w:rPr>
          <w:rFonts w:ascii="Times New Roman" w:hAnsi="Times New Roman" w:cs="Times New Roman"/>
        </w:rPr>
        <w:t>State,</w:t>
      </w:r>
      <w:r w:rsidR="003E5BA3" w:rsidRPr="003E5BA3">
        <w:rPr>
          <w:rFonts w:ascii="Times New Roman" w:hAnsi="Times New Roman" w:cs="Times New Roman"/>
          <w:spacing w:val="-1"/>
        </w:rPr>
        <w:t xml:space="preserve"> </w:t>
      </w:r>
      <w:r w:rsidR="003E5BA3" w:rsidRPr="003E5BA3">
        <w:rPr>
          <w:rFonts w:ascii="Times New Roman" w:hAnsi="Times New Roman" w:cs="Times New Roman"/>
        </w:rPr>
        <w:t>ZIP:</w:t>
      </w:r>
      <w:r w:rsidR="00A15DDF">
        <w:rPr>
          <w:rFonts w:ascii="Times New Roman" w:hAnsi="Times New Roman" w:cs="Times New Roman"/>
        </w:rPr>
        <w:t xml:space="preserve"> ___</w:t>
      </w:r>
      <w:r w:rsidRPr="00A15DDF">
        <w:rPr>
          <w:rFonts w:ascii="Times New Roman" w:hAnsi="Times New Roman" w:cs="Times New Roman"/>
        </w:rPr>
        <w:t>_______________________________</w:t>
      </w:r>
      <w:r>
        <w:rPr>
          <w:rFonts w:ascii="Times New Roman" w:hAnsi="Times New Roman" w:cs="Times New Roman"/>
        </w:rPr>
        <w:tab/>
      </w:r>
      <w:r w:rsidR="003E5BA3" w:rsidRPr="003E5BA3">
        <w:rPr>
          <w:rFonts w:ascii="Times New Roman" w:hAnsi="Times New Roman" w:cs="Times New Roman"/>
        </w:rPr>
        <w:t xml:space="preserve">Email: </w:t>
      </w:r>
      <w:r w:rsidR="003E5BA3" w:rsidRPr="00A15DDF">
        <w:rPr>
          <w:rFonts w:ascii="Times New Roman" w:hAnsi="Times New Roman" w:cs="Times New Roman"/>
        </w:rPr>
        <w:t xml:space="preserve"> </w:t>
      </w:r>
      <w:r w:rsidR="003E5BA3" w:rsidRPr="00A15DDF">
        <w:rPr>
          <w:rFonts w:ascii="Times New Roman" w:hAnsi="Times New Roman" w:cs="Times New Roman"/>
        </w:rPr>
        <w:tab/>
      </w:r>
      <w:r w:rsidRPr="00A15DDF">
        <w:rPr>
          <w:rFonts w:ascii="Times New Roman" w:hAnsi="Times New Roman" w:cs="Times New Roman"/>
        </w:rPr>
        <w:t>__________________________</w:t>
      </w:r>
    </w:p>
    <w:p w14:paraId="73A94E27" w14:textId="77777777" w:rsidR="0021198C" w:rsidRDefault="0021198C" w:rsidP="0021198C">
      <w:pPr>
        <w:pStyle w:val="ListParagraph"/>
        <w:ind w:left="360"/>
        <w:rPr>
          <w:rFonts w:ascii="Times New Roman" w:hAnsi="Times New Roman" w:cs="Times New Roman"/>
          <w:u w:val="single"/>
        </w:rPr>
      </w:pPr>
    </w:p>
    <w:p w14:paraId="41281C02" w14:textId="77777777" w:rsidR="0021198C" w:rsidRPr="00FC38A6" w:rsidRDefault="0021198C" w:rsidP="0021198C">
      <w:pPr>
        <w:pStyle w:val="ListParagraph"/>
        <w:ind w:left="360"/>
        <w:rPr>
          <w:rFonts w:ascii="Times New Roman" w:hAnsi="Times New Roman" w:cs="Times New Roman"/>
        </w:rPr>
      </w:pPr>
      <w:r w:rsidRPr="00FC38A6">
        <w:rPr>
          <w:rFonts w:ascii="Times New Roman" w:hAnsi="Times New Roman" w:cs="Times New Roman"/>
        </w:rPr>
        <w:t xml:space="preserve">Is Owner in good standing with the Tennessee Secretary of State?  </w:t>
      </w:r>
      <w:sdt>
        <w:sdtPr>
          <w:rPr>
            <w:rFonts w:ascii="Times New Roman" w:hAnsi="Times New Roman" w:cs="Times New Roman"/>
          </w:rPr>
          <w:id w:val="-607348472"/>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Yes</w:t>
      </w:r>
      <w:r w:rsidRPr="00FC38A6">
        <w:rPr>
          <w:rFonts w:ascii="Times New Roman" w:hAnsi="Times New Roman" w:cs="Times New Roman"/>
        </w:rPr>
        <w:tab/>
      </w:r>
      <w:sdt>
        <w:sdtPr>
          <w:rPr>
            <w:rFonts w:ascii="Times New Roman" w:hAnsi="Times New Roman" w:cs="Times New Roman"/>
          </w:rPr>
          <w:id w:val="-1770151220"/>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No</w:t>
      </w:r>
    </w:p>
    <w:p w14:paraId="3AC75603" w14:textId="77777777" w:rsidR="0021198C" w:rsidRDefault="0021198C" w:rsidP="0021198C">
      <w:pPr>
        <w:pStyle w:val="ListParagraph"/>
        <w:ind w:left="360"/>
        <w:rPr>
          <w:rFonts w:ascii="Times New Roman" w:hAnsi="Times New Roman" w:cs="Times New Roman"/>
        </w:rPr>
      </w:pPr>
    </w:p>
    <w:p w14:paraId="0C3B9067" w14:textId="77777777" w:rsidR="00CC2D79" w:rsidRDefault="00CC2D79" w:rsidP="00CC2D79">
      <w:pPr>
        <w:pStyle w:val="ListParagraph"/>
        <w:numPr>
          <w:ilvl w:val="0"/>
          <w:numId w:val="1"/>
        </w:numPr>
        <w:rPr>
          <w:rFonts w:ascii="Times New Roman" w:hAnsi="Times New Roman" w:cs="Times New Roman"/>
          <w:b/>
        </w:rPr>
      </w:pPr>
      <w:r w:rsidRPr="00CC2D79">
        <w:rPr>
          <w:rFonts w:ascii="Times New Roman" w:hAnsi="Times New Roman" w:cs="Times New Roman"/>
          <w:b/>
        </w:rPr>
        <w:t>Name and Address of Project (the “Project”):</w:t>
      </w:r>
    </w:p>
    <w:p w14:paraId="641F74B1" w14:textId="77777777" w:rsidR="00CC2D79" w:rsidRPr="00CC2D79" w:rsidRDefault="00CC2D79" w:rsidP="00CC2D79">
      <w:pPr>
        <w:pStyle w:val="ListParagraph"/>
        <w:ind w:left="360"/>
        <w:rPr>
          <w:rFonts w:ascii="Times New Roman" w:hAnsi="Times New Roman" w:cs="Times New Roman"/>
          <w:b/>
        </w:rPr>
      </w:pPr>
    </w:p>
    <w:p w14:paraId="25CC89C3" w14:textId="77777777" w:rsidR="00CC2D79" w:rsidRDefault="00CC2D79" w:rsidP="00CC2D79">
      <w:pPr>
        <w:pStyle w:val="ListParagraph"/>
        <w:ind w:left="360"/>
        <w:rPr>
          <w:rFonts w:ascii="Times New Roman" w:hAnsi="Times New Roman" w:cs="Times New Roman"/>
          <w:u w:val="single"/>
        </w:rPr>
      </w:pPr>
      <w:r w:rsidRPr="00CC2D79">
        <w:rPr>
          <w:rFonts w:ascii="Times New Roman" w:hAnsi="Times New Roman" w:cs="Times New Roman"/>
        </w:rPr>
        <w:t>Project Name:</w:t>
      </w:r>
      <w:r w:rsidR="00A15DDF">
        <w:rPr>
          <w:rFonts w:ascii="Times New Roman" w:hAnsi="Times New Roman" w:cs="Times New Roman"/>
        </w:rPr>
        <w:t xml:space="preserve"> </w:t>
      </w:r>
      <w:r w:rsidRPr="00A15DDF">
        <w:rPr>
          <w:rFonts w:ascii="Times New Roman" w:hAnsi="Times New Roman" w:cs="Times New Roman"/>
        </w:rPr>
        <w:t>______________________________</w:t>
      </w:r>
      <w:r>
        <w:rPr>
          <w:rFonts w:ascii="Times New Roman" w:hAnsi="Times New Roman" w:cs="Times New Roman"/>
        </w:rPr>
        <w:tab/>
      </w:r>
      <w:r w:rsidRPr="00CC2D79">
        <w:rPr>
          <w:rFonts w:ascii="Times New Roman" w:hAnsi="Times New Roman" w:cs="Times New Roman"/>
        </w:rPr>
        <w:t>THDA</w:t>
      </w:r>
      <w:r w:rsidRPr="00CC2D79">
        <w:rPr>
          <w:rFonts w:ascii="Times New Roman" w:hAnsi="Times New Roman" w:cs="Times New Roman"/>
          <w:spacing w:val="-2"/>
        </w:rPr>
        <w:t xml:space="preserve"> </w:t>
      </w:r>
      <w:r>
        <w:rPr>
          <w:rFonts w:ascii="Times New Roman" w:hAnsi="Times New Roman" w:cs="Times New Roman"/>
          <w:spacing w:val="-2"/>
        </w:rPr>
        <w:t>TN</w:t>
      </w:r>
      <w:r w:rsidRPr="00CC2D79">
        <w:rPr>
          <w:rFonts w:ascii="Times New Roman" w:hAnsi="Times New Roman" w:cs="Times New Roman"/>
        </w:rPr>
        <w:t>#:</w:t>
      </w:r>
      <w:r w:rsidRPr="00CC2D79">
        <w:rPr>
          <w:rFonts w:ascii="Times New Roman" w:hAnsi="Times New Roman" w:cs="Times New Roman"/>
          <w:spacing w:val="-35"/>
        </w:rPr>
        <w:t xml:space="preserve"> </w:t>
      </w:r>
      <w:r w:rsidR="00A15DDF">
        <w:rPr>
          <w:rFonts w:ascii="Times New Roman" w:hAnsi="Times New Roman" w:cs="Times New Roman"/>
        </w:rPr>
        <w:t>_</w:t>
      </w:r>
      <w:r w:rsidRPr="00A15DDF">
        <w:rPr>
          <w:rFonts w:ascii="Times New Roman" w:hAnsi="Times New Roman" w:cs="Times New Roman"/>
        </w:rPr>
        <w:t>________________</w:t>
      </w:r>
      <w:r w:rsidRPr="00A15DDF">
        <w:rPr>
          <w:rFonts w:ascii="Times New Roman" w:hAnsi="Times New Roman" w:cs="Times New Roman"/>
        </w:rPr>
        <w:tab/>
      </w:r>
    </w:p>
    <w:p w14:paraId="32CDC10D" w14:textId="77777777" w:rsidR="00CC2D79" w:rsidRDefault="00CC2D79" w:rsidP="00CC2D79">
      <w:pPr>
        <w:pStyle w:val="ListParagraph"/>
        <w:ind w:left="360"/>
        <w:rPr>
          <w:rFonts w:ascii="Times New Roman" w:hAnsi="Times New Roman" w:cs="Times New Roman"/>
          <w:u w:val="single"/>
        </w:rPr>
      </w:pPr>
    </w:p>
    <w:p w14:paraId="1A73E6F1" w14:textId="77777777" w:rsidR="00CC2D79" w:rsidRPr="00862D06" w:rsidRDefault="00CC2D79" w:rsidP="00CC2D79">
      <w:pPr>
        <w:pStyle w:val="ListParagraph"/>
        <w:ind w:left="360"/>
        <w:rPr>
          <w:rFonts w:ascii="Times New Roman" w:hAnsi="Times New Roman" w:cs="Times New Roman"/>
        </w:rPr>
      </w:pPr>
      <w:r w:rsidRPr="00CC2D79">
        <w:rPr>
          <w:rFonts w:ascii="Times New Roman" w:hAnsi="Times New Roman" w:cs="Times New Roman"/>
        </w:rPr>
        <w:t>Address:</w:t>
      </w:r>
      <w:r w:rsidR="00862D06">
        <w:rPr>
          <w:rFonts w:ascii="Times New Roman" w:hAnsi="Times New Roman" w:cs="Times New Roman"/>
        </w:rPr>
        <w:t xml:space="preserve"> _</w:t>
      </w:r>
      <w:r w:rsidRPr="00862D06">
        <w:rPr>
          <w:rFonts w:ascii="Times New Roman" w:hAnsi="Times New Roman" w:cs="Times New Roman"/>
        </w:rPr>
        <w:t>_______________________________________________________</w:t>
      </w:r>
      <w:r w:rsidR="00503DD5" w:rsidRPr="00862D06">
        <w:rPr>
          <w:rFonts w:ascii="Times New Roman" w:hAnsi="Times New Roman" w:cs="Times New Roman"/>
        </w:rPr>
        <w:t>______</w:t>
      </w:r>
      <w:r w:rsidR="00862D06">
        <w:rPr>
          <w:rFonts w:ascii="Times New Roman" w:hAnsi="Times New Roman" w:cs="Times New Roman"/>
        </w:rPr>
        <w:t>__</w:t>
      </w:r>
      <w:r w:rsidR="00503DD5" w:rsidRPr="00862D06">
        <w:rPr>
          <w:rFonts w:ascii="Times New Roman" w:hAnsi="Times New Roman" w:cs="Times New Roman"/>
        </w:rPr>
        <w:t>______</w:t>
      </w:r>
      <w:r w:rsidRPr="00862D06">
        <w:rPr>
          <w:rFonts w:ascii="Times New Roman" w:hAnsi="Times New Roman" w:cs="Times New Roman"/>
        </w:rPr>
        <w:t>___</w:t>
      </w:r>
    </w:p>
    <w:p w14:paraId="6B6F6F82" w14:textId="77777777" w:rsidR="00CC2D79" w:rsidRPr="00862D06" w:rsidRDefault="00CC2D79" w:rsidP="00CC2D79">
      <w:pPr>
        <w:pStyle w:val="ListParagraph"/>
        <w:ind w:left="360"/>
        <w:rPr>
          <w:rFonts w:ascii="Times New Roman" w:hAnsi="Times New Roman" w:cs="Times New Roman"/>
        </w:rPr>
      </w:pPr>
    </w:p>
    <w:p w14:paraId="2D15C4C4" w14:textId="77777777" w:rsidR="00FC38A6" w:rsidRDefault="00FC38A6" w:rsidP="00FC38A6">
      <w:pPr>
        <w:pStyle w:val="ListParagraph"/>
        <w:ind w:left="360"/>
        <w:rPr>
          <w:rFonts w:ascii="Times New Roman" w:hAnsi="Times New Roman" w:cs="Times New Roman"/>
        </w:rPr>
      </w:pPr>
      <w:r w:rsidRPr="00862D06">
        <w:rPr>
          <w:rFonts w:ascii="Times New Roman" w:hAnsi="Times New Roman" w:cs="Times New Roman"/>
        </w:rPr>
        <w:t>City,</w:t>
      </w:r>
      <w:r w:rsidRPr="00862D06">
        <w:rPr>
          <w:rFonts w:ascii="Times New Roman" w:hAnsi="Times New Roman" w:cs="Times New Roman"/>
          <w:spacing w:val="-1"/>
        </w:rPr>
        <w:t xml:space="preserve"> </w:t>
      </w:r>
      <w:r w:rsidRPr="00862D06">
        <w:rPr>
          <w:rFonts w:ascii="Times New Roman" w:hAnsi="Times New Roman" w:cs="Times New Roman"/>
        </w:rPr>
        <w:t>State,</w:t>
      </w:r>
      <w:r w:rsidRPr="00862D06">
        <w:rPr>
          <w:rFonts w:ascii="Times New Roman" w:hAnsi="Times New Roman" w:cs="Times New Roman"/>
          <w:spacing w:val="-1"/>
        </w:rPr>
        <w:t xml:space="preserve"> </w:t>
      </w:r>
      <w:r w:rsidRPr="00862D06">
        <w:rPr>
          <w:rFonts w:ascii="Times New Roman" w:hAnsi="Times New Roman" w:cs="Times New Roman"/>
        </w:rPr>
        <w:t>ZIP:</w:t>
      </w:r>
      <w:r>
        <w:rPr>
          <w:rFonts w:ascii="Times New Roman" w:hAnsi="Times New Roman" w:cs="Times New Roman"/>
        </w:rPr>
        <w:t xml:space="preserve">  __</w:t>
      </w:r>
      <w:r w:rsidRPr="00862D06">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County: __________________</w:t>
      </w:r>
    </w:p>
    <w:p w14:paraId="372A5477" w14:textId="77777777" w:rsidR="00503DD5" w:rsidRDefault="00503DD5" w:rsidP="00503DD5">
      <w:pPr>
        <w:pStyle w:val="ListParagraph"/>
        <w:ind w:left="360"/>
        <w:rPr>
          <w:rFonts w:ascii="Times New Roman" w:hAnsi="Times New Roman" w:cs="Times New Roman"/>
        </w:rPr>
      </w:pPr>
    </w:p>
    <w:p w14:paraId="6DF73B16" w14:textId="77777777" w:rsidR="00A15DDF" w:rsidRDefault="00862D06" w:rsidP="00A15DDF">
      <w:pPr>
        <w:pStyle w:val="ListParagraph"/>
        <w:numPr>
          <w:ilvl w:val="0"/>
          <w:numId w:val="1"/>
        </w:numPr>
        <w:rPr>
          <w:rFonts w:ascii="Times New Roman" w:hAnsi="Times New Roman" w:cs="Times New Roman"/>
          <w:b/>
        </w:rPr>
      </w:pPr>
      <w:r>
        <w:rPr>
          <w:rFonts w:ascii="Times New Roman" w:hAnsi="Times New Roman" w:cs="Times New Roman"/>
          <w:b/>
        </w:rPr>
        <w:t>Management Company:</w:t>
      </w:r>
    </w:p>
    <w:p w14:paraId="40A29D60" w14:textId="77777777" w:rsidR="00A15DDF" w:rsidRPr="00CC2D79" w:rsidRDefault="00A15DDF" w:rsidP="00A15DDF">
      <w:pPr>
        <w:pStyle w:val="ListParagraph"/>
        <w:ind w:left="360"/>
        <w:rPr>
          <w:rFonts w:ascii="Times New Roman" w:hAnsi="Times New Roman" w:cs="Times New Roman"/>
          <w:b/>
        </w:rPr>
      </w:pPr>
    </w:p>
    <w:p w14:paraId="397C3262" w14:textId="77777777" w:rsidR="00862D06" w:rsidRDefault="00862D06" w:rsidP="00862D06">
      <w:pPr>
        <w:pStyle w:val="ListParagraph"/>
        <w:ind w:left="360"/>
        <w:rPr>
          <w:rFonts w:ascii="Times New Roman" w:hAnsi="Times New Roman" w:cs="Times New Roman"/>
          <w:u w:val="single"/>
        </w:rPr>
      </w:pPr>
      <w:r>
        <w:rPr>
          <w:rFonts w:ascii="Times New Roman" w:hAnsi="Times New Roman" w:cs="Times New Roman"/>
        </w:rPr>
        <w:t xml:space="preserve">Company </w:t>
      </w:r>
      <w:r w:rsidRPr="00CC2D79">
        <w:rPr>
          <w:rFonts w:ascii="Times New Roman" w:hAnsi="Times New Roman" w:cs="Times New Roman"/>
        </w:rPr>
        <w:t>Name:</w:t>
      </w:r>
      <w:r>
        <w:rPr>
          <w:rFonts w:ascii="Times New Roman" w:hAnsi="Times New Roman" w:cs="Times New Roman"/>
        </w:rPr>
        <w:t xml:space="preserve"> </w:t>
      </w:r>
      <w:r w:rsidRPr="00A15DDF">
        <w:rPr>
          <w:rFonts w:ascii="Times New Roman" w:hAnsi="Times New Roman" w:cs="Times New Roman"/>
        </w:rPr>
        <w:t>________________</w:t>
      </w:r>
      <w:r>
        <w:rPr>
          <w:rFonts w:ascii="Times New Roman" w:hAnsi="Times New Roman" w:cs="Times New Roman"/>
        </w:rPr>
        <w:t>_____</w:t>
      </w:r>
      <w:r w:rsidRPr="00A15DDF">
        <w:rPr>
          <w:rFonts w:ascii="Times New Roman" w:hAnsi="Times New Roman" w:cs="Times New Roman"/>
        </w:rPr>
        <w:t>______________</w:t>
      </w:r>
      <w:r>
        <w:rPr>
          <w:rFonts w:ascii="Times New Roman" w:hAnsi="Times New Roman" w:cs="Times New Roman"/>
        </w:rPr>
        <w:tab/>
        <w:t>Phone</w:t>
      </w:r>
      <w:r w:rsidRPr="00CC2D79">
        <w:rPr>
          <w:rFonts w:ascii="Times New Roman" w:hAnsi="Times New Roman" w:cs="Times New Roman"/>
        </w:rPr>
        <w:t>:</w:t>
      </w:r>
      <w:r w:rsidRPr="00CC2D79">
        <w:rPr>
          <w:rFonts w:ascii="Times New Roman" w:hAnsi="Times New Roman" w:cs="Times New Roman"/>
          <w:spacing w:val="-35"/>
        </w:rPr>
        <w:t xml:space="preserve"> </w:t>
      </w:r>
      <w:r>
        <w:rPr>
          <w:rFonts w:ascii="Times New Roman" w:hAnsi="Times New Roman" w:cs="Times New Roman"/>
        </w:rPr>
        <w:t>_</w:t>
      </w:r>
      <w:r w:rsidRPr="00A15DDF">
        <w:rPr>
          <w:rFonts w:ascii="Times New Roman" w:hAnsi="Times New Roman" w:cs="Times New Roman"/>
        </w:rPr>
        <w:t>____________</w:t>
      </w:r>
      <w:r>
        <w:rPr>
          <w:rFonts w:ascii="Times New Roman" w:hAnsi="Times New Roman" w:cs="Times New Roman"/>
        </w:rPr>
        <w:t>______</w:t>
      </w:r>
      <w:r w:rsidRPr="00A15DDF">
        <w:rPr>
          <w:rFonts w:ascii="Times New Roman" w:hAnsi="Times New Roman" w:cs="Times New Roman"/>
        </w:rPr>
        <w:tab/>
      </w:r>
    </w:p>
    <w:p w14:paraId="6CA5B084" w14:textId="77777777" w:rsidR="00862D06" w:rsidRDefault="00862D06" w:rsidP="00862D06">
      <w:pPr>
        <w:pStyle w:val="ListParagraph"/>
        <w:ind w:left="360"/>
        <w:rPr>
          <w:rFonts w:ascii="Times New Roman" w:hAnsi="Times New Roman" w:cs="Times New Roman"/>
          <w:u w:val="single"/>
        </w:rPr>
      </w:pPr>
    </w:p>
    <w:p w14:paraId="2B71ACC5" w14:textId="77777777" w:rsidR="00862D06" w:rsidRDefault="00862D06" w:rsidP="00862D06">
      <w:pPr>
        <w:pStyle w:val="ListParagraph"/>
        <w:ind w:left="360"/>
        <w:rPr>
          <w:rFonts w:ascii="Times New Roman" w:hAnsi="Times New Roman" w:cs="Times New Roman"/>
        </w:rPr>
      </w:pPr>
      <w:r>
        <w:rPr>
          <w:rFonts w:ascii="Times New Roman" w:hAnsi="Times New Roman" w:cs="Times New Roman"/>
        </w:rPr>
        <w:t xml:space="preserve">Contact </w:t>
      </w:r>
      <w:r w:rsidRPr="00CC2D79">
        <w:rPr>
          <w:rFonts w:ascii="Times New Roman" w:hAnsi="Times New Roman" w:cs="Times New Roman"/>
        </w:rPr>
        <w:t>Name:</w:t>
      </w:r>
      <w:r w:rsidRPr="00A15DDF">
        <w:rPr>
          <w:rFonts w:ascii="Times New Roman" w:hAnsi="Times New Roman" w:cs="Times New Roman"/>
        </w:rPr>
        <w:t>________________</w:t>
      </w:r>
      <w:r>
        <w:rPr>
          <w:rFonts w:ascii="Times New Roman" w:hAnsi="Times New Roman" w:cs="Times New Roman"/>
        </w:rPr>
        <w:t>_____</w:t>
      </w:r>
      <w:r w:rsidRPr="00A15DDF">
        <w:rPr>
          <w:rFonts w:ascii="Times New Roman" w:hAnsi="Times New Roman" w:cs="Times New Roman"/>
        </w:rPr>
        <w:t>_____</w:t>
      </w:r>
      <w:r>
        <w:rPr>
          <w:rFonts w:ascii="Times New Roman" w:hAnsi="Times New Roman" w:cs="Times New Roman"/>
        </w:rPr>
        <w:t>_</w:t>
      </w:r>
      <w:r w:rsidR="00C45AB2">
        <w:rPr>
          <w:rFonts w:ascii="Times New Roman" w:hAnsi="Times New Roman" w:cs="Times New Roman"/>
        </w:rPr>
        <w:t>_</w:t>
      </w:r>
      <w:r w:rsidRPr="00A15DDF">
        <w:rPr>
          <w:rFonts w:ascii="Times New Roman" w:hAnsi="Times New Roman" w:cs="Times New Roman"/>
        </w:rPr>
        <w:t>_________</w:t>
      </w:r>
      <w:r>
        <w:rPr>
          <w:rFonts w:ascii="Times New Roman" w:hAnsi="Times New Roman" w:cs="Times New Roman"/>
        </w:rPr>
        <w:tab/>
      </w:r>
      <w:r>
        <w:rPr>
          <w:rFonts w:ascii="Times New Roman" w:hAnsi="Times New Roman" w:cs="Times New Roman"/>
        </w:rPr>
        <w:tab/>
        <w:t>Fax</w:t>
      </w:r>
      <w:r w:rsidRPr="00CC2D79">
        <w:rPr>
          <w:rFonts w:ascii="Times New Roman" w:hAnsi="Times New Roman" w:cs="Times New Roman"/>
        </w:rPr>
        <w:t>:</w:t>
      </w:r>
      <w:r w:rsidRPr="00CC2D79">
        <w:rPr>
          <w:rFonts w:ascii="Times New Roman" w:hAnsi="Times New Roman" w:cs="Times New Roman"/>
          <w:spacing w:val="-35"/>
        </w:rPr>
        <w:t xml:space="preserve"> </w:t>
      </w:r>
      <w:r>
        <w:rPr>
          <w:rFonts w:ascii="Times New Roman" w:hAnsi="Times New Roman" w:cs="Times New Roman"/>
        </w:rPr>
        <w:t>_</w:t>
      </w:r>
      <w:r w:rsidRPr="00A15DDF">
        <w:rPr>
          <w:rFonts w:ascii="Times New Roman" w:hAnsi="Times New Roman" w:cs="Times New Roman"/>
        </w:rPr>
        <w:t>____________</w:t>
      </w:r>
      <w:r>
        <w:rPr>
          <w:rFonts w:ascii="Times New Roman" w:hAnsi="Times New Roman" w:cs="Times New Roman"/>
        </w:rPr>
        <w:t>__</w:t>
      </w:r>
      <w:r w:rsidR="00C45AB2">
        <w:rPr>
          <w:rFonts w:ascii="Times New Roman" w:hAnsi="Times New Roman" w:cs="Times New Roman"/>
        </w:rPr>
        <w:t>__</w:t>
      </w:r>
      <w:r>
        <w:rPr>
          <w:rFonts w:ascii="Times New Roman" w:hAnsi="Times New Roman" w:cs="Times New Roman"/>
        </w:rPr>
        <w:t>____</w:t>
      </w:r>
    </w:p>
    <w:p w14:paraId="42FDBBF0" w14:textId="77777777" w:rsidR="00C45AB2" w:rsidRDefault="00C45AB2" w:rsidP="00862D06">
      <w:pPr>
        <w:pStyle w:val="ListParagraph"/>
        <w:ind w:left="360"/>
        <w:rPr>
          <w:rFonts w:ascii="Times New Roman" w:hAnsi="Times New Roman" w:cs="Times New Roman"/>
        </w:rPr>
      </w:pPr>
    </w:p>
    <w:p w14:paraId="1B1FACC6" w14:textId="77777777" w:rsidR="00862D06" w:rsidRPr="00862D06" w:rsidRDefault="00862D06" w:rsidP="00862D06">
      <w:pPr>
        <w:pStyle w:val="ListParagraph"/>
        <w:ind w:left="360"/>
        <w:rPr>
          <w:rFonts w:ascii="Times New Roman" w:hAnsi="Times New Roman" w:cs="Times New Roman"/>
        </w:rPr>
      </w:pPr>
      <w:r w:rsidRPr="00CC2D79">
        <w:rPr>
          <w:rFonts w:ascii="Times New Roman" w:hAnsi="Times New Roman" w:cs="Times New Roman"/>
        </w:rPr>
        <w:t>Address:</w:t>
      </w:r>
      <w:r>
        <w:rPr>
          <w:rFonts w:ascii="Times New Roman" w:hAnsi="Times New Roman" w:cs="Times New Roman"/>
        </w:rPr>
        <w:t xml:space="preserve"> _</w:t>
      </w:r>
      <w:r w:rsidRPr="00862D06">
        <w:rPr>
          <w:rFonts w:ascii="Times New Roman" w:hAnsi="Times New Roman" w:cs="Times New Roman"/>
        </w:rPr>
        <w:t>________________________________________________________________________</w:t>
      </w:r>
    </w:p>
    <w:p w14:paraId="2933DF74" w14:textId="77777777" w:rsidR="00862D06" w:rsidRPr="00862D06" w:rsidRDefault="00862D06" w:rsidP="00862D06">
      <w:pPr>
        <w:pStyle w:val="ListParagraph"/>
        <w:ind w:left="360"/>
        <w:rPr>
          <w:rFonts w:ascii="Times New Roman" w:hAnsi="Times New Roman" w:cs="Times New Roman"/>
        </w:rPr>
      </w:pPr>
    </w:p>
    <w:p w14:paraId="46102F78" w14:textId="77777777" w:rsidR="00A15DDF" w:rsidRDefault="00862D06" w:rsidP="00862D06">
      <w:pPr>
        <w:pStyle w:val="ListParagraph"/>
        <w:ind w:left="360"/>
        <w:rPr>
          <w:rFonts w:ascii="Times New Roman" w:hAnsi="Times New Roman" w:cs="Times New Roman"/>
        </w:rPr>
      </w:pPr>
      <w:r w:rsidRPr="00862D06">
        <w:rPr>
          <w:rFonts w:ascii="Times New Roman" w:hAnsi="Times New Roman" w:cs="Times New Roman"/>
        </w:rPr>
        <w:t>City,</w:t>
      </w:r>
      <w:r w:rsidRPr="00862D06">
        <w:rPr>
          <w:rFonts w:ascii="Times New Roman" w:hAnsi="Times New Roman" w:cs="Times New Roman"/>
          <w:spacing w:val="-1"/>
        </w:rPr>
        <w:t xml:space="preserve"> </w:t>
      </w:r>
      <w:r w:rsidRPr="00862D06">
        <w:rPr>
          <w:rFonts w:ascii="Times New Roman" w:hAnsi="Times New Roman" w:cs="Times New Roman"/>
        </w:rPr>
        <w:t>State,</w:t>
      </w:r>
      <w:r w:rsidRPr="00862D06">
        <w:rPr>
          <w:rFonts w:ascii="Times New Roman" w:hAnsi="Times New Roman" w:cs="Times New Roman"/>
          <w:spacing w:val="-1"/>
        </w:rPr>
        <w:t xml:space="preserve"> </w:t>
      </w:r>
      <w:r w:rsidRPr="00862D06">
        <w:rPr>
          <w:rFonts w:ascii="Times New Roman" w:hAnsi="Times New Roman" w:cs="Times New Roman"/>
        </w:rPr>
        <w:t>ZIP:</w:t>
      </w:r>
      <w:r>
        <w:rPr>
          <w:rFonts w:ascii="Times New Roman" w:hAnsi="Times New Roman" w:cs="Times New Roman"/>
        </w:rPr>
        <w:t xml:space="preserve">  __</w:t>
      </w:r>
      <w:r w:rsidRPr="00862D06">
        <w:rPr>
          <w:rFonts w:ascii="Times New Roman" w:hAnsi="Times New Roman" w:cs="Times New Roman"/>
        </w:rPr>
        <w:t>_________________________________</w:t>
      </w:r>
      <w:r w:rsidR="00C45AB2">
        <w:rPr>
          <w:rFonts w:ascii="Times New Roman" w:hAnsi="Times New Roman" w:cs="Times New Roman"/>
        </w:rPr>
        <w:tab/>
      </w:r>
      <w:r w:rsidR="00C45AB2">
        <w:rPr>
          <w:rFonts w:ascii="Times New Roman" w:hAnsi="Times New Roman" w:cs="Times New Roman"/>
        </w:rPr>
        <w:tab/>
        <w:t>Email: ___________________</w:t>
      </w:r>
    </w:p>
    <w:p w14:paraId="75F9EF9F" w14:textId="77777777" w:rsidR="00C45AB2" w:rsidRDefault="00C45AB2" w:rsidP="00862D06">
      <w:pPr>
        <w:pStyle w:val="ListParagraph"/>
        <w:ind w:left="360"/>
        <w:rPr>
          <w:rFonts w:ascii="Times New Roman" w:hAnsi="Times New Roman" w:cs="Times New Roman"/>
        </w:rPr>
      </w:pPr>
    </w:p>
    <w:p w14:paraId="106AAF96" w14:textId="77777777" w:rsidR="00C45AB2" w:rsidRPr="00FC38A6" w:rsidRDefault="00C45AB2" w:rsidP="00C45AB2">
      <w:pPr>
        <w:pStyle w:val="ListParagraph"/>
        <w:ind w:left="360"/>
        <w:rPr>
          <w:rFonts w:ascii="Times New Roman" w:hAnsi="Times New Roman" w:cs="Times New Roman"/>
        </w:rPr>
      </w:pPr>
      <w:r w:rsidRPr="00FC38A6">
        <w:rPr>
          <w:rFonts w:ascii="Times New Roman" w:hAnsi="Times New Roman" w:cs="Times New Roman"/>
        </w:rPr>
        <w:t xml:space="preserve">Is Management Company in good standing with the Tennessee Secretary of State?  </w:t>
      </w:r>
      <w:sdt>
        <w:sdtPr>
          <w:rPr>
            <w:rFonts w:ascii="Times New Roman" w:hAnsi="Times New Roman" w:cs="Times New Roman"/>
          </w:rPr>
          <w:id w:val="543032535"/>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Yes</w:t>
      </w:r>
      <w:r w:rsidRPr="00FC38A6">
        <w:rPr>
          <w:rFonts w:ascii="Times New Roman" w:hAnsi="Times New Roman" w:cs="Times New Roman"/>
        </w:rPr>
        <w:tab/>
      </w:r>
      <w:sdt>
        <w:sdtPr>
          <w:rPr>
            <w:rFonts w:ascii="Times New Roman" w:hAnsi="Times New Roman" w:cs="Times New Roman"/>
          </w:rPr>
          <w:id w:val="-338237899"/>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No</w:t>
      </w:r>
    </w:p>
    <w:p w14:paraId="67DEB4AD" w14:textId="77777777" w:rsidR="00FC38A6" w:rsidRPr="00FC38A6" w:rsidRDefault="00FC38A6" w:rsidP="00C45AB2">
      <w:pPr>
        <w:pStyle w:val="ListParagraph"/>
        <w:ind w:left="360"/>
        <w:rPr>
          <w:rFonts w:ascii="Times New Roman" w:hAnsi="Times New Roman" w:cs="Times New Roman"/>
        </w:rPr>
      </w:pPr>
    </w:p>
    <w:p w14:paraId="65C650F9" w14:textId="77777777" w:rsidR="00FC38A6" w:rsidRPr="00FC38A6" w:rsidRDefault="00FC38A6" w:rsidP="00FC38A6">
      <w:pPr>
        <w:pStyle w:val="ListParagraph"/>
        <w:ind w:left="360"/>
        <w:rPr>
          <w:rFonts w:ascii="Times New Roman" w:hAnsi="Times New Roman" w:cs="Times New Roman"/>
        </w:rPr>
      </w:pPr>
      <w:r w:rsidRPr="00FC38A6">
        <w:rPr>
          <w:rFonts w:ascii="Times New Roman" w:hAnsi="Times New Roman" w:cs="Times New Roman"/>
        </w:rPr>
        <w:t xml:space="preserve">Is Management Company in good standing with the Tennessee Secretary of State?  </w:t>
      </w:r>
      <w:sdt>
        <w:sdtPr>
          <w:rPr>
            <w:rFonts w:ascii="Times New Roman" w:hAnsi="Times New Roman" w:cs="Times New Roman"/>
          </w:rPr>
          <w:id w:val="1870023426"/>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Yes</w:t>
      </w:r>
      <w:r w:rsidRPr="00FC38A6">
        <w:rPr>
          <w:rFonts w:ascii="Times New Roman" w:hAnsi="Times New Roman" w:cs="Times New Roman"/>
        </w:rPr>
        <w:tab/>
      </w:r>
      <w:sdt>
        <w:sdtPr>
          <w:rPr>
            <w:rFonts w:ascii="Times New Roman" w:hAnsi="Times New Roman" w:cs="Times New Roman"/>
          </w:rPr>
          <w:id w:val="-246039331"/>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No</w:t>
      </w:r>
    </w:p>
    <w:p w14:paraId="041D5187" w14:textId="77777777" w:rsidR="00503DD5" w:rsidRDefault="00503DD5" w:rsidP="001961E4">
      <w:pPr>
        <w:pStyle w:val="ListParagraph"/>
        <w:numPr>
          <w:ilvl w:val="0"/>
          <w:numId w:val="1"/>
        </w:numPr>
        <w:spacing w:before="4"/>
        <w:rPr>
          <w:rFonts w:ascii="Times New Roman" w:hAnsi="Times New Roman" w:cs="Times New Roman"/>
          <w:b/>
        </w:rPr>
      </w:pPr>
      <w:r w:rsidRPr="00503DD5">
        <w:rPr>
          <w:rFonts w:ascii="Times New Roman" w:hAnsi="Times New Roman" w:cs="Times New Roman"/>
          <w:b/>
        </w:rPr>
        <w:lastRenderedPageBreak/>
        <w:t>Project Details:</w:t>
      </w:r>
    </w:p>
    <w:p w14:paraId="73CD5F30" w14:textId="77777777" w:rsidR="00EB6573" w:rsidRDefault="00EB6573" w:rsidP="00EB6573">
      <w:pPr>
        <w:pStyle w:val="ListParagraph"/>
        <w:spacing w:before="4"/>
        <w:ind w:left="360"/>
        <w:rPr>
          <w:rFonts w:ascii="Times New Roman" w:hAnsi="Times New Roman" w:cs="Times New Roman"/>
          <w:b/>
        </w:rPr>
      </w:pPr>
    </w:p>
    <w:p w14:paraId="28C9A8A7" w14:textId="77777777" w:rsidR="00CD7BD1" w:rsidRPr="00CD7BD1" w:rsidRDefault="00CD7BD1" w:rsidP="00EB6573">
      <w:pPr>
        <w:pStyle w:val="ListParagraph"/>
        <w:numPr>
          <w:ilvl w:val="1"/>
          <w:numId w:val="1"/>
        </w:numPr>
        <w:spacing w:before="4"/>
        <w:rPr>
          <w:rFonts w:ascii="Times New Roman" w:hAnsi="Times New Roman" w:cs="Times New Roman"/>
          <w:b/>
        </w:rPr>
      </w:pPr>
      <w:r>
        <w:rPr>
          <w:rFonts w:ascii="Times New Roman" w:hAnsi="Times New Roman" w:cs="Times New Roman"/>
        </w:rPr>
        <w:t>Unit Type</w:t>
      </w:r>
    </w:p>
    <w:p w14:paraId="5B57DE04" w14:textId="77777777" w:rsidR="00CD7BD1" w:rsidRDefault="00CD7BD1" w:rsidP="00CD7BD1">
      <w:pPr>
        <w:pStyle w:val="ListParagraph"/>
        <w:spacing w:before="4"/>
        <w:rPr>
          <w:rFonts w:ascii="Times New Roman" w:hAnsi="Times New Roman" w:cs="Times New Roman"/>
        </w:rPr>
      </w:pPr>
    </w:p>
    <w:p w14:paraId="54ED2701" w14:textId="77777777" w:rsidR="00F722B0" w:rsidRDefault="00E92A27" w:rsidP="00CD7BD1">
      <w:pPr>
        <w:pStyle w:val="ListParagraph"/>
        <w:spacing w:before="4"/>
        <w:rPr>
          <w:rFonts w:ascii="Times New Roman" w:hAnsi="Times New Roman" w:cs="Times New Roman"/>
        </w:rPr>
      </w:pPr>
      <w:sdt>
        <w:sdtPr>
          <w:rPr>
            <w:rFonts w:ascii="Times New Roman" w:hAnsi="Times New Roman" w:cs="Times New Roman"/>
          </w:rPr>
          <w:id w:val="-1599870944"/>
          <w14:checkbox>
            <w14:checked w14:val="0"/>
            <w14:checkedState w14:val="2612" w14:font="MS Gothic"/>
            <w14:uncheckedState w14:val="2610" w14:font="MS Gothic"/>
          </w14:checkbox>
        </w:sdtPr>
        <w:sdtEndPr/>
        <w:sdtContent>
          <w:r w:rsidR="00CD7BD1" w:rsidRPr="00F722B0">
            <w:rPr>
              <w:rFonts w:ascii="MS Gothic" w:eastAsia="MS Gothic" w:hAnsi="MS Gothic" w:cs="Times New Roman" w:hint="eastAsia"/>
            </w:rPr>
            <w:t>☐</w:t>
          </w:r>
        </w:sdtContent>
      </w:sdt>
      <w:r w:rsidR="00CD7BD1" w:rsidRPr="00F722B0">
        <w:rPr>
          <w:rFonts w:ascii="Times New Roman" w:hAnsi="Times New Roman" w:cs="Times New Roman"/>
        </w:rPr>
        <w:t xml:space="preserve"> Apartments</w:t>
      </w:r>
      <w:r w:rsidR="00CD7BD1">
        <w:rPr>
          <w:rFonts w:ascii="Times New Roman" w:hAnsi="Times New Roman" w:cs="Times New Roman"/>
        </w:rPr>
        <w:tab/>
      </w:r>
      <w:r w:rsidR="00F722B0">
        <w:rPr>
          <w:rFonts w:ascii="Times New Roman" w:hAnsi="Times New Roman" w:cs="Times New Roman"/>
        </w:rPr>
        <w:tab/>
      </w:r>
      <w:r w:rsidR="00CD7BD1">
        <w:rPr>
          <w:rFonts w:ascii="Times New Roman" w:hAnsi="Times New Roman" w:cs="Times New Roman"/>
        </w:rPr>
        <w:tab/>
      </w:r>
      <w:sdt>
        <w:sdtPr>
          <w:rPr>
            <w:rFonts w:ascii="Times New Roman" w:hAnsi="Times New Roman" w:cs="Times New Roman"/>
          </w:rPr>
          <w:id w:val="1337262039"/>
          <w14:checkbox>
            <w14:checked w14:val="0"/>
            <w14:checkedState w14:val="2612" w14:font="MS Gothic"/>
            <w14:uncheckedState w14:val="2610" w14:font="MS Gothic"/>
          </w14:checkbox>
        </w:sdtPr>
        <w:sdtEndPr/>
        <w:sdtContent>
          <w:r w:rsidR="00CD7BD1">
            <w:rPr>
              <w:rFonts w:ascii="MS Gothic" w:eastAsia="MS Gothic" w:hAnsi="MS Gothic" w:cs="Times New Roman" w:hint="eastAsia"/>
            </w:rPr>
            <w:t>☐</w:t>
          </w:r>
        </w:sdtContent>
      </w:sdt>
      <w:r w:rsidR="00CD7BD1">
        <w:rPr>
          <w:rFonts w:ascii="Times New Roman" w:hAnsi="Times New Roman" w:cs="Times New Roman"/>
        </w:rPr>
        <w:t xml:space="preserve"> Townhomes</w:t>
      </w:r>
      <w:r w:rsidR="00CD7BD1">
        <w:rPr>
          <w:rFonts w:ascii="Times New Roman" w:hAnsi="Times New Roman" w:cs="Times New Roman"/>
        </w:rPr>
        <w:tab/>
      </w:r>
      <w:r w:rsidR="00F722B0">
        <w:rPr>
          <w:rFonts w:ascii="Times New Roman" w:hAnsi="Times New Roman" w:cs="Times New Roman"/>
        </w:rPr>
        <w:tab/>
      </w:r>
      <w:r w:rsidR="00CD7BD1">
        <w:rPr>
          <w:rFonts w:ascii="Times New Roman" w:hAnsi="Times New Roman" w:cs="Times New Roman"/>
        </w:rPr>
        <w:tab/>
      </w:r>
      <w:sdt>
        <w:sdtPr>
          <w:rPr>
            <w:rFonts w:ascii="Times New Roman" w:hAnsi="Times New Roman" w:cs="Times New Roman"/>
          </w:rPr>
          <w:id w:val="1233278727"/>
          <w14:checkbox>
            <w14:checked w14:val="0"/>
            <w14:checkedState w14:val="2612" w14:font="MS Gothic"/>
            <w14:uncheckedState w14:val="2610" w14:font="MS Gothic"/>
          </w14:checkbox>
        </w:sdtPr>
        <w:sdtEndPr/>
        <w:sdtContent>
          <w:r w:rsidR="00CD7BD1">
            <w:rPr>
              <w:rFonts w:ascii="MS Gothic" w:eastAsia="MS Gothic" w:hAnsi="MS Gothic" w:cs="Times New Roman" w:hint="eastAsia"/>
            </w:rPr>
            <w:t>☐</w:t>
          </w:r>
        </w:sdtContent>
      </w:sdt>
      <w:r w:rsidR="00CD7BD1">
        <w:rPr>
          <w:rFonts w:ascii="Times New Roman" w:hAnsi="Times New Roman" w:cs="Times New Roman"/>
        </w:rPr>
        <w:t xml:space="preserve"> Single Room Occupancy </w:t>
      </w:r>
    </w:p>
    <w:p w14:paraId="28FE2C41" w14:textId="77777777" w:rsidR="00F722B0" w:rsidRDefault="00F722B0" w:rsidP="00CD7BD1">
      <w:pPr>
        <w:pStyle w:val="ListParagraph"/>
        <w:spacing w:before="4"/>
        <w:rPr>
          <w:rFonts w:ascii="Times New Roman" w:hAnsi="Times New Roman" w:cs="Times New Roman"/>
        </w:rPr>
      </w:pPr>
    </w:p>
    <w:p w14:paraId="39F479C1" w14:textId="77777777" w:rsidR="00CD7BD1" w:rsidRDefault="00E92A27" w:rsidP="00CD7BD1">
      <w:pPr>
        <w:pStyle w:val="ListParagraph"/>
        <w:spacing w:before="4"/>
        <w:rPr>
          <w:rFonts w:ascii="Times New Roman" w:hAnsi="Times New Roman" w:cs="Times New Roman"/>
        </w:rPr>
      </w:pPr>
      <w:sdt>
        <w:sdtPr>
          <w:rPr>
            <w:rFonts w:ascii="Times New Roman" w:hAnsi="Times New Roman" w:cs="Times New Roman"/>
          </w:rPr>
          <w:id w:val="57292809"/>
          <w14:checkbox>
            <w14:checked w14:val="0"/>
            <w14:checkedState w14:val="2612" w14:font="MS Gothic"/>
            <w14:uncheckedState w14:val="2610" w14:font="MS Gothic"/>
          </w14:checkbox>
        </w:sdtPr>
        <w:sdtEndPr/>
        <w:sdtContent>
          <w:r w:rsidR="00CD7BD1">
            <w:rPr>
              <w:rFonts w:ascii="MS Gothic" w:eastAsia="MS Gothic" w:hAnsi="MS Gothic" w:cs="Times New Roman" w:hint="eastAsia"/>
            </w:rPr>
            <w:t>☐</w:t>
          </w:r>
        </w:sdtContent>
      </w:sdt>
      <w:r w:rsidR="00CD7BD1">
        <w:rPr>
          <w:rFonts w:ascii="Times New Roman" w:hAnsi="Times New Roman" w:cs="Times New Roman"/>
        </w:rPr>
        <w:t xml:space="preserve"> Detached</w:t>
      </w:r>
      <w:r w:rsidR="00F722B0">
        <w:rPr>
          <w:rFonts w:ascii="Times New Roman" w:hAnsi="Times New Roman" w:cs="Times New Roman"/>
        </w:rPr>
        <w:tab/>
      </w:r>
      <w:r w:rsidR="00F722B0">
        <w:rPr>
          <w:rFonts w:ascii="Times New Roman" w:hAnsi="Times New Roman" w:cs="Times New Roman"/>
        </w:rPr>
        <w:tab/>
      </w:r>
      <w:r w:rsidR="00F722B0">
        <w:rPr>
          <w:rFonts w:ascii="Times New Roman" w:hAnsi="Times New Roman" w:cs="Times New Roman"/>
        </w:rPr>
        <w:tab/>
      </w:r>
      <w:sdt>
        <w:sdtPr>
          <w:rPr>
            <w:rFonts w:ascii="Times New Roman" w:hAnsi="Times New Roman" w:cs="Times New Roman"/>
          </w:rPr>
          <w:id w:val="-951084397"/>
          <w14:checkbox>
            <w14:checked w14:val="0"/>
            <w14:checkedState w14:val="2612" w14:font="MS Gothic"/>
            <w14:uncheckedState w14:val="2610" w14:font="MS Gothic"/>
          </w14:checkbox>
        </w:sdtPr>
        <w:sdtEndPr/>
        <w:sdtContent>
          <w:r w:rsidR="00F722B0">
            <w:rPr>
              <w:rFonts w:ascii="MS Gothic" w:eastAsia="MS Gothic" w:hAnsi="MS Gothic" w:cs="Times New Roman" w:hint="eastAsia"/>
            </w:rPr>
            <w:t>☐</w:t>
          </w:r>
        </w:sdtContent>
      </w:sdt>
      <w:r w:rsidR="00F722B0">
        <w:rPr>
          <w:rFonts w:ascii="Times New Roman" w:hAnsi="Times New Roman" w:cs="Times New Roman"/>
        </w:rPr>
        <w:t xml:space="preserve"> Semi-detached</w:t>
      </w:r>
      <w:r w:rsidR="00F722B0">
        <w:rPr>
          <w:rFonts w:ascii="Times New Roman" w:hAnsi="Times New Roman" w:cs="Times New Roman"/>
        </w:rPr>
        <w:tab/>
      </w:r>
      <w:r w:rsidR="00F722B0">
        <w:rPr>
          <w:rFonts w:ascii="Times New Roman" w:hAnsi="Times New Roman" w:cs="Times New Roman"/>
        </w:rPr>
        <w:tab/>
      </w:r>
      <w:sdt>
        <w:sdtPr>
          <w:rPr>
            <w:rFonts w:ascii="Times New Roman" w:hAnsi="Times New Roman" w:cs="Times New Roman"/>
          </w:rPr>
          <w:id w:val="-1463189009"/>
          <w14:checkbox>
            <w14:checked w14:val="0"/>
            <w14:checkedState w14:val="2612" w14:font="MS Gothic"/>
            <w14:uncheckedState w14:val="2610" w14:font="MS Gothic"/>
          </w14:checkbox>
        </w:sdtPr>
        <w:sdtEndPr/>
        <w:sdtContent>
          <w:r w:rsidR="00F722B0">
            <w:rPr>
              <w:rFonts w:ascii="MS Gothic" w:eastAsia="MS Gothic" w:hAnsi="MS Gothic" w:cs="Times New Roman" w:hint="eastAsia"/>
            </w:rPr>
            <w:t>☐</w:t>
          </w:r>
        </w:sdtContent>
      </w:sdt>
      <w:r w:rsidR="00F722B0">
        <w:rPr>
          <w:rFonts w:ascii="Times New Roman" w:hAnsi="Times New Roman" w:cs="Times New Roman"/>
        </w:rPr>
        <w:t xml:space="preserve"> Single Family Dwelling</w:t>
      </w:r>
    </w:p>
    <w:p w14:paraId="72EFA72B" w14:textId="77777777" w:rsidR="00F722B0" w:rsidRDefault="00F722B0" w:rsidP="00CD7BD1">
      <w:pPr>
        <w:pStyle w:val="ListParagraph"/>
        <w:spacing w:before="4"/>
        <w:rPr>
          <w:rFonts w:ascii="Times New Roman" w:hAnsi="Times New Roman" w:cs="Times New Roman"/>
        </w:rPr>
      </w:pPr>
    </w:p>
    <w:p w14:paraId="6EED1674" w14:textId="77777777" w:rsidR="00F722B0" w:rsidRDefault="00E92A27" w:rsidP="00CD7BD1">
      <w:pPr>
        <w:pStyle w:val="ListParagraph"/>
        <w:spacing w:before="4"/>
        <w:rPr>
          <w:rFonts w:ascii="Times New Roman" w:hAnsi="Times New Roman" w:cs="Times New Roman"/>
        </w:rPr>
      </w:pPr>
      <w:sdt>
        <w:sdtPr>
          <w:rPr>
            <w:rFonts w:ascii="Times New Roman" w:hAnsi="Times New Roman" w:cs="Times New Roman"/>
          </w:rPr>
          <w:id w:val="167146661"/>
          <w14:checkbox>
            <w14:checked w14:val="0"/>
            <w14:checkedState w14:val="2612" w14:font="MS Gothic"/>
            <w14:uncheckedState w14:val="2610" w14:font="MS Gothic"/>
          </w14:checkbox>
        </w:sdtPr>
        <w:sdtEndPr/>
        <w:sdtContent>
          <w:r w:rsidR="00F722B0">
            <w:rPr>
              <w:rFonts w:ascii="MS Gothic" w:eastAsia="MS Gothic" w:hAnsi="MS Gothic" w:cs="Times New Roman" w:hint="eastAsia"/>
            </w:rPr>
            <w:t>☐</w:t>
          </w:r>
        </w:sdtContent>
      </w:sdt>
      <w:r w:rsidR="00F722B0">
        <w:rPr>
          <w:rFonts w:ascii="Times New Roman" w:hAnsi="Times New Roman" w:cs="Times New Roman"/>
        </w:rPr>
        <w:t xml:space="preserve"> Other: ________________________________</w:t>
      </w:r>
    </w:p>
    <w:p w14:paraId="18834778" w14:textId="77777777" w:rsidR="00F722B0" w:rsidRPr="00CD7BD1" w:rsidRDefault="00F722B0" w:rsidP="00CD7BD1">
      <w:pPr>
        <w:pStyle w:val="ListParagraph"/>
        <w:spacing w:before="4"/>
        <w:rPr>
          <w:rFonts w:ascii="Times New Roman" w:hAnsi="Times New Roman" w:cs="Times New Roman"/>
        </w:rPr>
      </w:pPr>
    </w:p>
    <w:p w14:paraId="7F598CA6" w14:textId="77777777" w:rsidR="00EB6573" w:rsidRPr="00EB6573" w:rsidRDefault="00EB6573" w:rsidP="00EB6573">
      <w:pPr>
        <w:pStyle w:val="ListParagraph"/>
        <w:numPr>
          <w:ilvl w:val="1"/>
          <w:numId w:val="1"/>
        </w:numPr>
        <w:spacing w:before="4"/>
        <w:rPr>
          <w:rFonts w:ascii="Times New Roman" w:hAnsi="Times New Roman" w:cs="Times New Roman"/>
          <w:b/>
        </w:rPr>
      </w:pPr>
      <w:r w:rsidRPr="00503DD5">
        <w:rPr>
          <w:rFonts w:ascii="Times New Roman" w:hAnsi="Times New Roman" w:cs="Times New Roman"/>
        </w:rPr>
        <w:t>Total number of buildings in the</w:t>
      </w:r>
      <w:r w:rsidRPr="00503DD5">
        <w:rPr>
          <w:rFonts w:ascii="Times New Roman" w:hAnsi="Times New Roman" w:cs="Times New Roman"/>
          <w:spacing w:val="-10"/>
        </w:rPr>
        <w:t xml:space="preserve"> </w:t>
      </w:r>
      <w:r w:rsidRPr="00503DD5">
        <w:rPr>
          <w:rFonts w:ascii="Times New Roman" w:hAnsi="Times New Roman" w:cs="Times New Roman"/>
        </w:rPr>
        <w:t xml:space="preserve">Project: </w:t>
      </w:r>
      <w:r w:rsidRPr="00503DD5">
        <w:rPr>
          <w:rFonts w:ascii="Times New Roman" w:hAnsi="Times New Roman" w:cs="Times New Roman"/>
          <w:u w:val="single"/>
        </w:rPr>
        <w:t xml:space="preserve"> </w:t>
      </w:r>
      <w:r w:rsidRPr="00503DD5">
        <w:rPr>
          <w:rFonts w:ascii="Times New Roman" w:hAnsi="Times New Roman" w:cs="Times New Roman"/>
          <w:u w:val="single"/>
        </w:rPr>
        <w:tab/>
      </w:r>
    </w:p>
    <w:p w14:paraId="2975B624" w14:textId="77777777" w:rsidR="00EB6573" w:rsidRPr="00503DD5" w:rsidRDefault="00EB6573" w:rsidP="00EB6573">
      <w:pPr>
        <w:pStyle w:val="ListParagraph"/>
        <w:spacing w:before="4"/>
        <w:rPr>
          <w:rFonts w:ascii="Times New Roman" w:hAnsi="Times New Roman" w:cs="Times New Roman"/>
          <w:b/>
        </w:rPr>
      </w:pPr>
    </w:p>
    <w:p w14:paraId="23D9440B" w14:textId="77777777" w:rsidR="00F722B0" w:rsidRPr="00A74209" w:rsidRDefault="00F722B0" w:rsidP="00EB6573">
      <w:pPr>
        <w:pStyle w:val="ListParagraph"/>
        <w:numPr>
          <w:ilvl w:val="1"/>
          <w:numId w:val="1"/>
        </w:numPr>
        <w:spacing w:before="4"/>
        <w:rPr>
          <w:rFonts w:ascii="Times New Roman" w:hAnsi="Times New Roman" w:cs="Times New Roman"/>
          <w:b/>
        </w:rPr>
      </w:pPr>
      <w:r>
        <w:rPr>
          <w:rFonts w:ascii="Times New Roman" w:hAnsi="Times New Roman" w:cs="Times New Roman"/>
        </w:rPr>
        <w:t>Tenant Population – Describe any targeted populations, such as elderly, homeless, special needs, large families, etc. (Indicate type, percentage, and number of units).</w:t>
      </w:r>
    </w:p>
    <w:p w14:paraId="61141FFA" w14:textId="77777777" w:rsidR="00A74209" w:rsidRDefault="00A74209" w:rsidP="00A74209">
      <w:pPr>
        <w:pStyle w:val="ListParagraph"/>
        <w:spacing w:before="4"/>
        <w:rPr>
          <w:rFonts w:ascii="Times New Roman" w:hAnsi="Times New Roman" w:cs="Times New Roman"/>
        </w:rPr>
      </w:pPr>
    </w:p>
    <w:p w14:paraId="5C1BACAF" w14:textId="77777777" w:rsidR="00A74209" w:rsidRPr="00F722B0" w:rsidRDefault="00A74209" w:rsidP="00A74209">
      <w:pPr>
        <w:pStyle w:val="ListParagraph"/>
        <w:spacing w:before="4"/>
        <w:rPr>
          <w:rFonts w:ascii="Times New Roman" w:hAnsi="Times New Roman" w:cs="Times New Roman"/>
          <w:b/>
        </w:rPr>
      </w:pPr>
      <w:r>
        <w:rPr>
          <w:rFonts w:ascii="Times New Roman" w:hAnsi="Times New Roman" w:cs="Times New Roman"/>
        </w:rPr>
        <w:t>_________________________________________________________________________________________</w:t>
      </w:r>
    </w:p>
    <w:p w14:paraId="2CBCA0DF" w14:textId="77777777" w:rsidR="00EB6573" w:rsidRPr="00EB6573" w:rsidRDefault="00EB6573" w:rsidP="00EB6573">
      <w:pPr>
        <w:pStyle w:val="ListParagraph"/>
        <w:spacing w:before="4"/>
        <w:ind w:left="360"/>
        <w:rPr>
          <w:rFonts w:ascii="Times New Roman" w:hAnsi="Times New Roman" w:cs="Times New Roman"/>
          <w:b/>
        </w:rPr>
      </w:pPr>
    </w:p>
    <w:p w14:paraId="5B74690C" w14:textId="77777777" w:rsidR="00EB6573" w:rsidRPr="00EB6573" w:rsidRDefault="00EB6573" w:rsidP="00EB6573">
      <w:pPr>
        <w:pStyle w:val="ListParagraph"/>
        <w:spacing w:before="4"/>
        <w:rPr>
          <w:rFonts w:ascii="Times New Roman" w:hAnsi="Times New Roman" w:cs="Times New Roman"/>
          <w:b/>
        </w:rPr>
      </w:pPr>
    </w:p>
    <w:p w14:paraId="1BEEC9A1" w14:textId="77777777" w:rsidR="00B67377" w:rsidRPr="00B67377" w:rsidRDefault="00FC3F3A" w:rsidP="00032728">
      <w:pPr>
        <w:pStyle w:val="ListParagraph"/>
        <w:numPr>
          <w:ilvl w:val="0"/>
          <w:numId w:val="1"/>
        </w:numPr>
        <w:rPr>
          <w:rFonts w:ascii="Times New Roman" w:hAnsi="Times New Roman" w:cs="Times New Roman"/>
        </w:rPr>
      </w:pPr>
      <w:r w:rsidRPr="00B67377">
        <w:rPr>
          <w:rFonts w:ascii="Times New Roman" w:hAnsi="Times New Roman" w:cs="Times New Roman"/>
          <w:b/>
        </w:rPr>
        <w:t xml:space="preserve">Required </w:t>
      </w:r>
      <w:r w:rsidR="009A3FFA">
        <w:rPr>
          <w:rFonts w:ascii="Times New Roman" w:hAnsi="Times New Roman" w:cs="Times New Roman"/>
          <w:b/>
        </w:rPr>
        <w:t xml:space="preserve">Information, </w:t>
      </w:r>
      <w:r w:rsidRPr="00B67377">
        <w:rPr>
          <w:rFonts w:ascii="Times New Roman" w:hAnsi="Times New Roman" w:cs="Times New Roman"/>
          <w:b/>
        </w:rPr>
        <w:t>Documents</w:t>
      </w:r>
      <w:r w:rsidR="009A3FFA">
        <w:rPr>
          <w:rFonts w:ascii="Times New Roman" w:hAnsi="Times New Roman" w:cs="Times New Roman"/>
          <w:b/>
        </w:rPr>
        <w:t>,</w:t>
      </w:r>
      <w:r w:rsidRPr="00B67377">
        <w:rPr>
          <w:rFonts w:ascii="Times New Roman" w:hAnsi="Times New Roman" w:cs="Times New Roman"/>
          <w:b/>
        </w:rPr>
        <w:t xml:space="preserve"> and Materials.  </w:t>
      </w:r>
      <w:r w:rsidR="000E0ADA" w:rsidRPr="00B67377">
        <w:rPr>
          <w:rFonts w:ascii="Times New Roman" w:hAnsi="Times New Roman" w:cs="Times New Roman"/>
        </w:rPr>
        <w:t>The followi</w:t>
      </w:r>
      <w:r w:rsidR="00B67377" w:rsidRPr="00B67377">
        <w:rPr>
          <w:rFonts w:ascii="Times New Roman" w:hAnsi="Times New Roman" w:cs="Times New Roman"/>
        </w:rPr>
        <w:t xml:space="preserve">ng </w:t>
      </w:r>
      <w:r w:rsidR="009A3FFA">
        <w:rPr>
          <w:rFonts w:ascii="Times New Roman" w:hAnsi="Times New Roman" w:cs="Times New Roman"/>
        </w:rPr>
        <w:t xml:space="preserve">information, </w:t>
      </w:r>
      <w:r w:rsidR="00B67377" w:rsidRPr="00B67377">
        <w:rPr>
          <w:rFonts w:ascii="Times New Roman" w:hAnsi="Times New Roman" w:cs="Times New Roman"/>
        </w:rPr>
        <w:t>documents</w:t>
      </w:r>
      <w:r w:rsidR="009A3FFA">
        <w:rPr>
          <w:rFonts w:ascii="Times New Roman" w:hAnsi="Times New Roman" w:cs="Times New Roman"/>
        </w:rPr>
        <w:t>,</w:t>
      </w:r>
      <w:r w:rsidR="00B67377" w:rsidRPr="00B67377">
        <w:rPr>
          <w:rFonts w:ascii="Times New Roman" w:hAnsi="Times New Roman" w:cs="Times New Roman"/>
        </w:rPr>
        <w:t xml:space="preserve"> and materials must</w:t>
      </w:r>
      <w:r w:rsidR="000E0ADA" w:rsidRPr="00B67377">
        <w:rPr>
          <w:rFonts w:ascii="Times New Roman" w:hAnsi="Times New Roman" w:cs="Times New Roman"/>
        </w:rPr>
        <w:t xml:space="preserve"> be included with this complet</w:t>
      </w:r>
      <w:r w:rsidR="00A74209">
        <w:rPr>
          <w:rFonts w:ascii="Times New Roman" w:hAnsi="Times New Roman" w:cs="Times New Roman"/>
        </w:rPr>
        <w:t>ed and executed Qualified Contract Request form for the Qualified Contract Request</w:t>
      </w:r>
      <w:r w:rsidR="000E0ADA" w:rsidRPr="00B67377">
        <w:rPr>
          <w:rFonts w:ascii="Times New Roman" w:hAnsi="Times New Roman" w:cs="Times New Roman"/>
        </w:rPr>
        <w:t xml:space="preserve"> to be considered complete:</w:t>
      </w:r>
    </w:p>
    <w:p w14:paraId="32B9D7EB" w14:textId="77777777" w:rsidR="003161A6" w:rsidRPr="003161A6" w:rsidRDefault="003161A6" w:rsidP="009E1BC8">
      <w:pPr>
        <w:pStyle w:val="BodyText"/>
        <w:numPr>
          <w:ilvl w:val="1"/>
          <w:numId w:val="1"/>
        </w:numPr>
        <w:spacing w:before="236"/>
        <w:jc w:val="both"/>
      </w:pPr>
      <w:r>
        <w:rPr>
          <w:b/>
        </w:rPr>
        <w:t xml:space="preserve">Annual Tax Returns - </w:t>
      </w:r>
      <w:r>
        <w:t xml:space="preserve">copies of annual federal tax returns filed with the IRS by Owner on behalf of the Project for each </w:t>
      </w:r>
      <w:r w:rsidR="00953EC6">
        <w:t xml:space="preserve">year </w:t>
      </w:r>
      <w:r>
        <w:t>starting with</w:t>
      </w:r>
      <w:r w:rsidR="00953EC6">
        <w:t xml:space="preserve"> the placed in service</w:t>
      </w:r>
      <w:r w:rsidR="003350E9">
        <w:t xml:space="preserve"> year through</w:t>
      </w:r>
      <w:r w:rsidR="00953EC6">
        <w:t xml:space="preserve"> the current year</w:t>
      </w:r>
      <w:r w:rsidR="003350E9">
        <w:t xml:space="preserve"> (the “Request Period”)</w:t>
      </w:r>
      <w:r w:rsidR="00953EC6">
        <w:t>;</w:t>
      </w:r>
      <w:r>
        <w:t xml:space="preserve"> </w:t>
      </w:r>
    </w:p>
    <w:p w14:paraId="1E9D0F37" w14:textId="77777777" w:rsidR="003161A6" w:rsidRPr="003161A6" w:rsidRDefault="00953EC6" w:rsidP="009E1BC8">
      <w:pPr>
        <w:pStyle w:val="BodyText"/>
        <w:numPr>
          <w:ilvl w:val="1"/>
          <w:numId w:val="1"/>
        </w:numPr>
        <w:spacing w:before="236"/>
        <w:jc w:val="both"/>
      </w:pPr>
      <w:r>
        <w:rPr>
          <w:b/>
        </w:rPr>
        <w:t>Annual Audited Financial Statements</w:t>
      </w:r>
      <w:r w:rsidR="003350E9">
        <w:t xml:space="preserve"> </w:t>
      </w:r>
      <w:r w:rsidR="003350E9">
        <w:rPr>
          <w:b/>
        </w:rPr>
        <w:t xml:space="preserve"> - </w:t>
      </w:r>
      <w:r w:rsidR="003350E9">
        <w:t>copies of audited financial statements prepared on behalf of the Owner of the Project for each year during the Request Period;</w:t>
      </w:r>
    </w:p>
    <w:p w14:paraId="0A5D7757" w14:textId="77777777" w:rsidR="003161A6" w:rsidRPr="003161A6" w:rsidRDefault="003350E9" w:rsidP="009E1BC8">
      <w:pPr>
        <w:pStyle w:val="BodyText"/>
        <w:numPr>
          <w:ilvl w:val="1"/>
          <w:numId w:val="1"/>
        </w:numPr>
        <w:spacing w:before="236"/>
        <w:jc w:val="both"/>
      </w:pPr>
      <w:r>
        <w:rPr>
          <w:b/>
        </w:rPr>
        <w:t>Loan Documents for all Secured Debt</w:t>
      </w:r>
      <w:r>
        <w:t xml:space="preserve"> </w:t>
      </w:r>
      <w:r>
        <w:rPr>
          <w:b/>
        </w:rPr>
        <w:t xml:space="preserve"> - </w:t>
      </w:r>
      <w:r>
        <w:t>copies of all loan documents and debt instruments</w:t>
      </w:r>
      <w:r w:rsidR="008A039A">
        <w:t xml:space="preserve"> associated with the Project;</w:t>
      </w:r>
      <w:r>
        <w:t xml:space="preserve"> </w:t>
      </w:r>
    </w:p>
    <w:p w14:paraId="3EB80D96" w14:textId="77777777" w:rsidR="003161A6" w:rsidRPr="003161A6" w:rsidRDefault="008A039A" w:rsidP="009E1BC8">
      <w:pPr>
        <w:pStyle w:val="BodyText"/>
        <w:numPr>
          <w:ilvl w:val="1"/>
          <w:numId w:val="1"/>
        </w:numPr>
        <w:spacing w:before="236"/>
        <w:jc w:val="both"/>
      </w:pPr>
      <w:r>
        <w:rPr>
          <w:b/>
        </w:rPr>
        <w:t xml:space="preserve">Partnership Agreements &amp; Syndications Agreements – </w:t>
      </w:r>
      <w:r>
        <w:t>all such agreements associated with the Project;</w:t>
      </w:r>
    </w:p>
    <w:p w14:paraId="35EE0A2F" w14:textId="1F9748B8" w:rsidR="003161A6" w:rsidRPr="003161A6" w:rsidRDefault="008A039A" w:rsidP="009E1BC8">
      <w:pPr>
        <w:pStyle w:val="BodyText"/>
        <w:numPr>
          <w:ilvl w:val="1"/>
          <w:numId w:val="1"/>
        </w:numPr>
        <w:spacing w:before="236"/>
        <w:jc w:val="both"/>
      </w:pPr>
      <w:r>
        <w:rPr>
          <w:b/>
        </w:rPr>
        <w:t>Certificates of Existence</w:t>
      </w:r>
      <w:r w:rsidR="00614303">
        <w:rPr>
          <w:b/>
        </w:rPr>
        <w:t>/Good Standing</w:t>
      </w:r>
      <w:r>
        <w:rPr>
          <w:b/>
        </w:rPr>
        <w:t xml:space="preserve"> </w:t>
      </w:r>
      <w:r w:rsidR="00300ADE">
        <w:rPr>
          <w:b/>
        </w:rPr>
        <w:t xml:space="preserve">- </w:t>
      </w:r>
      <w:r>
        <w:t>original certificates of existence</w:t>
      </w:r>
      <w:r w:rsidR="00614303">
        <w:t>/good standing</w:t>
      </w:r>
      <w:r>
        <w:t xml:space="preserve"> from the Tennessee Secretary of </w:t>
      </w:r>
      <w:r w:rsidR="007F75E5">
        <w:t>State</w:t>
      </w:r>
      <w:r w:rsidR="00614303">
        <w:t>, and</w:t>
      </w:r>
      <w:r w:rsidR="00E92A27">
        <w:t xml:space="preserve">, if applicable, </w:t>
      </w:r>
      <w:r w:rsidR="00614303">
        <w:t>the Secretary of State for the state of formation</w:t>
      </w:r>
      <w:r w:rsidR="00E92A27">
        <w:t>,</w:t>
      </w:r>
      <w:bookmarkStart w:id="0" w:name="_GoBack"/>
      <w:bookmarkEnd w:id="0"/>
      <w:r>
        <w:t xml:space="preserve"> for the Owner and Management Company dated no more than thi</w:t>
      </w:r>
      <w:r w:rsidR="007F75E5">
        <w:t>rty (30) days prior to the date of this Qualified Contract Request;</w:t>
      </w:r>
    </w:p>
    <w:p w14:paraId="08098CFC" w14:textId="77777777" w:rsidR="00300ADE" w:rsidRDefault="00300ADE" w:rsidP="009E1BC8">
      <w:pPr>
        <w:pStyle w:val="BodyText"/>
        <w:numPr>
          <w:ilvl w:val="1"/>
          <w:numId w:val="1"/>
        </w:numPr>
        <w:spacing w:before="236"/>
        <w:jc w:val="both"/>
      </w:pPr>
      <w:r>
        <w:rPr>
          <w:b/>
        </w:rPr>
        <w:t xml:space="preserve">Other Documentation - </w:t>
      </w:r>
      <w:r>
        <w:t>any other documentation that THDA determines, in its sole discretion, is needed to determine the Qualified Contract Amount for the Project, including, but not limited to:</w:t>
      </w:r>
    </w:p>
    <w:p w14:paraId="71726634" w14:textId="77777777" w:rsidR="00300ADE" w:rsidRDefault="00D67BC5" w:rsidP="00D67BC5">
      <w:pPr>
        <w:pStyle w:val="BodyText"/>
        <w:numPr>
          <w:ilvl w:val="2"/>
          <w:numId w:val="1"/>
        </w:numPr>
        <w:spacing w:before="236"/>
        <w:jc w:val="both"/>
      </w:pPr>
      <w:r>
        <w:tab/>
      </w:r>
      <w:r w:rsidR="00300ADE">
        <w:t>Name, phone number, and email a</w:t>
      </w:r>
      <w:r>
        <w:t>ddress of contact person for an on-site physical inspection;</w:t>
      </w:r>
    </w:p>
    <w:p w14:paraId="4CC7BDBE" w14:textId="77777777" w:rsidR="00300ADE" w:rsidRDefault="00D67BC5" w:rsidP="00300ADE">
      <w:pPr>
        <w:pStyle w:val="BodyText"/>
        <w:numPr>
          <w:ilvl w:val="2"/>
          <w:numId w:val="1"/>
        </w:numPr>
        <w:spacing w:before="236"/>
        <w:jc w:val="both"/>
      </w:pPr>
      <w:r>
        <w:tab/>
        <w:t xml:space="preserve">A copy of the Warranty Deed and legal description; </w:t>
      </w:r>
      <w:r w:rsidR="00300ADE">
        <w:t xml:space="preserve">  </w:t>
      </w:r>
    </w:p>
    <w:p w14:paraId="25C70EBF" w14:textId="77777777" w:rsidR="00300ADE" w:rsidRDefault="00D67BC5" w:rsidP="00300ADE">
      <w:pPr>
        <w:pStyle w:val="BodyText"/>
        <w:numPr>
          <w:ilvl w:val="2"/>
          <w:numId w:val="1"/>
        </w:numPr>
        <w:spacing w:before="236"/>
        <w:jc w:val="both"/>
      </w:pPr>
      <w:r>
        <w:tab/>
      </w:r>
      <w:r w:rsidR="00300ADE">
        <w:t>Surve</w:t>
      </w:r>
      <w:r>
        <w:t>y of the site;</w:t>
      </w:r>
    </w:p>
    <w:p w14:paraId="608D7E5D" w14:textId="77777777" w:rsidR="00300ADE" w:rsidRDefault="00D67BC5" w:rsidP="00300ADE">
      <w:pPr>
        <w:pStyle w:val="BodyText"/>
        <w:numPr>
          <w:ilvl w:val="2"/>
          <w:numId w:val="1"/>
        </w:numPr>
        <w:spacing w:before="236"/>
        <w:jc w:val="both"/>
      </w:pPr>
      <w:r>
        <w:tab/>
      </w:r>
      <w:r w:rsidR="00300ADE">
        <w:t>Agreements of Sale/Options to Buy (current or during l</w:t>
      </w:r>
      <w:r>
        <w:t>ast three years), if applicable;</w:t>
      </w:r>
    </w:p>
    <w:p w14:paraId="2F35B2D8" w14:textId="77777777" w:rsidR="00300ADE" w:rsidRDefault="00D67BC5" w:rsidP="00300ADE">
      <w:pPr>
        <w:pStyle w:val="BodyText"/>
        <w:numPr>
          <w:ilvl w:val="2"/>
          <w:numId w:val="1"/>
        </w:numPr>
        <w:spacing w:before="236"/>
        <w:jc w:val="both"/>
      </w:pPr>
      <w:r>
        <w:tab/>
      </w:r>
      <w:r w:rsidR="00300ADE">
        <w:t>Detai</w:t>
      </w:r>
      <w:r>
        <w:t>led construction costs, if construction during the past three years;</w:t>
      </w:r>
    </w:p>
    <w:p w14:paraId="3A1AC204" w14:textId="77777777" w:rsidR="00300ADE" w:rsidRDefault="00D67BC5" w:rsidP="00300ADE">
      <w:pPr>
        <w:pStyle w:val="BodyText"/>
        <w:numPr>
          <w:ilvl w:val="2"/>
          <w:numId w:val="1"/>
        </w:numPr>
        <w:spacing w:before="236"/>
        <w:jc w:val="both"/>
      </w:pPr>
      <w:r>
        <w:tab/>
        <w:t>Complete set of plans and specs;</w:t>
      </w:r>
    </w:p>
    <w:p w14:paraId="2F91DA1D" w14:textId="77777777" w:rsidR="00300ADE" w:rsidRDefault="00D67BC5" w:rsidP="00300ADE">
      <w:pPr>
        <w:pStyle w:val="BodyText"/>
        <w:numPr>
          <w:ilvl w:val="2"/>
          <w:numId w:val="1"/>
        </w:numPr>
        <w:spacing w:before="236"/>
        <w:jc w:val="both"/>
      </w:pPr>
      <w:r>
        <w:tab/>
      </w:r>
      <w:r w:rsidR="00300ADE">
        <w:t>A copy</w:t>
      </w:r>
      <w:r>
        <w:t xml:space="preserve"> of ground lease, if applicable;</w:t>
      </w:r>
    </w:p>
    <w:p w14:paraId="09694907" w14:textId="77777777" w:rsidR="00300ADE" w:rsidRDefault="00300ADE" w:rsidP="00D67BC5">
      <w:pPr>
        <w:pStyle w:val="BodyText"/>
        <w:numPr>
          <w:ilvl w:val="2"/>
          <w:numId w:val="1"/>
        </w:numPr>
        <w:spacing w:before="236"/>
        <w:jc w:val="both"/>
      </w:pPr>
      <w:r>
        <w:lastRenderedPageBreak/>
        <w:t>A copy of</w:t>
      </w:r>
      <w:r w:rsidR="00D67BC5">
        <w:t xml:space="preserve"> PILOT agreement, if applicable;</w:t>
      </w:r>
    </w:p>
    <w:p w14:paraId="272357C1" w14:textId="77777777" w:rsidR="00300ADE" w:rsidRDefault="00D67BC5" w:rsidP="00300ADE">
      <w:pPr>
        <w:pStyle w:val="BodyText"/>
        <w:numPr>
          <w:ilvl w:val="2"/>
          <w:numId w:val="1"/>
        </w:numPr>
        <w:spacing w:before="236"/>
        <w:jc w:val="both"/>
      </w:pPr>
      <w:r>
        <w:tab/>
      </w:r>
      <w:r w:rsidR="00300ADE">
        <w:t xml:space="preserve">Environmental audits and/or assessment studies disclosing any wetlands, hazardous wastes or other </w:t>
      </w:r>
      <w:r>
        <w:tab/>
      </w:r>
      <w:r w:rsidR="00300ADE">
        <w:t>environmental condi</w:t>
      </w:r>
      <w:r>
        <w:t>tions such as asbestos or radon;</w:t>
      </w:r>
    </w:p>
    <w:p w14:paraId="11EA4229" w14:textId="77777777" w:rsidR="00300ADE" w:rsidRDefault="00D67BC5" w:rsidP="00300ADE">
      <w:pPr>
        <w:pStyle w:val="BodyText"/>
        <w:numPr>
          <w:ilvl w:val="2"/>
          <w:numId w:val="1"/>
        </w:numPr>
        <w:spacing w:before="236"/>
        <w:jc w:val="both"/>
      </w:pPr>
      <w:r>
        <w:tab/>
      </w:r>
      <w:r w:rsidR="00300ADE">
        <w:t xml:space="preserve">Income and expense data for the real estate to be appraised for the past three years plus year-to-date.  </w:t>
      </w:r>
      <w:r>
        <w:tab/>
      </w:r>
      <w:r w:rsidR="00300ADE">
        <w:t xml:space="preserve">Expense data to include taxes, annual insurance premiums, repairs and maintenance, landscaping, and any </w:t>
      </w:r>
      <w:r>
        <w:tab/>
      </w:r>
      <w:r w:rsidR="00300ADE">
        <w:t xml:space="preserve">other expenses directly related </w:t>
      </w:r>
      <w:r>
        <w:t>to the property being appraised;</w:t>
      </w:r>
    </w:p>
    <w:p w14:paraId="62F8D777" w14:textId="77777777" w:rsidR="00300ADE" w:rsidRDefault="00D67BC5" w:rsidP="00300ADE">
      <w:pPr>
        <w:pStyle w:val="BodyText"/>
        <w:numPr>
          <w:ilvl w:val="2"/>
          <w:numId w:val="1"/>
        </w:numPr>
        <w:spacing w:before="236"/>
        <w:jc w:val="both"/>
      </w:pPr>
      <w:r>
        <w:tab/>
      </w:r>
      <w:proofErr w:type="spellStart"/>
      <w:r w:rsidR="00300ADE">
        <w:t>Proforma</w:t>
      </w:r>
      <w:proofErr w:type="spellEnd"/>
      <w:r w:rsidR="00300ADE">
        <w:t xml:space="preserve"> operating budget</w:t>
      </w:r>
      <w:r>
        <w:t>;</w:t>
      </w:r>
    </w:p>
    <w:p w14:paraId="7F6ECF63" w14:textId="77777777" w:rsidR="00300ADE" w:rsidRDefault="00D67BC5" w:rsidP="00300ADE">
      <w:pPr>
        <w:pStyle w:val="BodyText"/>
        <w:numPr>
          <w:ilvl w:val="2"/>
          <w:numId w:val="1"/>
        </w:numPr>
        <w:spacing w:before="236"/>
        <w:jc w:val="both"/>
      </w:pPr>
      <w:r>
        <w:tab/>
      </w:r>
      <w:r w:rsidR="00300ADE">
        <w:t>Recent capital improvements and cor</w:t>
      </w:r>
      <w:r>
        <w:t>responding costs, if applicable;</w:t>
      </w:r>
    </w:p>
    <w:p w14:paraId="5916FD07" w14:textId="77777777" w:rsidR="00300ADE" w:rsidRDefault="00300ADE" w:rsidP="00300ADE">
      <w:pPr>
        <w:pStyle w:val="BodyText"/>
        <w:numPr>
          <w:ilvl w:val="2"/>
          <w:numId w:val="1"/>
        </w:numPr>
        <w:spacing w:before="236"/>
        <w:jc w:val="both"/>
      </w:pPr>
      <w:r>
        <w:t xml:space="preserve">Rent roll showing tenant name, apartment number, dates of leases and the type of apartment (BR/BA), </w:t>
      </w:r>
      <w:r w:rsidR="00D67BC5">
        <w:tab/>
      </w:r>
      <w:r>
        <w:t xml:space="preserve">income restriction (50%/60%/Market, etc.), current asking rents for each unit, and contractual rent for each </w:t>
      </w:r>
      <w:r w:rsidR="00D67BC5">
        <w:tab/>
      </w:r>
      <w:r>
        <w:t>apartment unit. Ple</w:t>
      </w:r>
      <w:r w:rsidR="00D67BC5">
        <w:t>ase sign and date the rent roll;</w:t>
      </w:r>
    </w:p>
    <w:p w14:paraId="61F5DD51" w14:textId="77777777" w:rsidR="00300ADE" w:rsidRDefault="00D67BC5" w:rsidP="00300ADE">
      <w:pPr>
        <w:pStyle w:val="BodyText"/>
        <w:numPr>
          <w:ilvl w:val="2"/>
          <w:numId w:val="1"/>
        </w:numPr>
        <w:spacing w:before="236"/>
        <w:jc w:val="both"/>
      </w:pPr>
      <w:r>
        <w:tab/>
      </w:r>
      <w:r w:rsidR="00300ADE">
        <w:t>Scaled apartment unit plans showing layouts</w:t>
      </w:r>
      <w:r>
        <w:t xml:space="preserve"> and measurements, if available;</w:t>
      </w:r>
      <w:r w:rsidR="00300ADE">
        <w:t xml:space="preserve"> </w:t>
      </w:r>
    </w:p>
    <w:p w14:paraId="30385C38" w14:textId="77777777" w:rsidR="00300ADE" w:rsidRDefault="00D67BC5" w:rsidP="00300ADE">
      <w:pPr>
        <w:pStyle w:val="BodyText"/>
        <w:numPr>
          <w:ilvl w:val="2"/>
          <w:numId w:val="1"/>
        </w:numPr>
        <w:spacing w:before="236"/>
        <w:jc w:val="both"/>
      </w:pPr>
      <w:r>
        <w:tab/>
      </w:r>
      <w:r w:rsidR="00300ADE">
        <w:t xml:space="preserve">Copies of leases and/rent roll for leased </w:t>
      </w:r>
      <w:r>
        <w:t>commercial space, if applicable;</w:t>
      </w:r>
    </w:p>
    <w:p w14:paraId="7D36AA7B" w14:textId="77777777" w:rsidR="00300ADE" w:rsidRDefault="00D67BC5" w:rsidP="00300ADE">
      <w:pPr>
        <w:pStyle w:val="BodyText"/>
        <w:numPr>
          <w:ilvl w:val="2"/>
          <w:numId w:val="1"/>
        </w:numPr>
        <w:spacing w:before="236"/>
        <w:jc w:val="both"/>
      </w:pPr>
      <w:r>
        <w:tab/>
      </w:r>
      <w:r w:rsidR="00300ADE">
        <w:t>Personal property in</w:t>
      </w:r>
      <w:r>
        <w:t>ventory, if available;</w:t>
      </w:r>
    </w:p>
    <w:p w14:paraId="35371E3B" w14:textId="77777777" w:rsidR="00300ADE" w:rsidRDefault="00300ADE" w:rsidP="00300ADE">
      <w:pPr>
        <w:pStyle w:val="BodyText"/>
        <w:numPr>
          <w:ilvl w:val="2"/>
          <w:numId w:val="1"/>
        </w:numPr>
        <w:spacing w:before="236"/>
        <w:jc w:val="both"/>
      </w:pPr>
      <w:r>
        <w:t>List of utilities included in the base rent (i.e., electricity, gas, water, sewer, trash collection)</w:t>
      </w:r>
      <w:r w:rsidR="008976C4">
        <w:t>;</w:t>
      </w:r>
    </w:p>
    <w:p w14:paraId="1E8F867E" w14:textId="77777777" w:rsidR="00300ADE" w:rsidRDefault="00300ADE" w:rsidP="008976C4">
      <w:pPr>
        <w:pStyle w:val="BodyText"/>
        <w:numPr>
          <w:ilvl w:val="2"/>
          <w:numId w:val="1"/>
        </w:numPr>
        <w:spacing w:before="236"/>
        <w:jc w:val="both"/>
      </w:pPr>
      <w:r>
        <w:t>Schedule of sources and uses</w:t>
      </w:r>
      <w:r w:rsidR="008976C4">
        <w:t xml:space="preserve">; </w:t>
      </w:r>
    </w:p>
    <w:p w14:paraId="03274713" w14:textId="77777777" w:rsidR="00300ADE" w:rsidRDefault="008976C4" w:rsidP="008976C4">
      <w:pPr>
        <w:pStyle w:val="BodyText"/>
        <w:numPr>
          <w:ilvl w:val="2"/>
          <w:numId w:val="1"/>
        </w:numPr>
        <w:spacing w:before="236"/>
        <w:jc w:val="both"/>
      </w:pPr>
      <w:r>
        <w:tab/>
      </w:r>
      <w:r w:rsidR="00300ADE">
        <w:t>Utility allowance schedule</w:t>
      </w:r>
      <w:r>
        <w:t>;</w:t>
      </w:r>
    </w:p>
    <w:p w14:paraId="14DE5954" w14:textId="77777777" w:rsidR="00583B9D" w:rsidRDefault="008976C4" w:rsidP="008976C4">
      <w:pPr>
        <w:pStyle w:val="BodyText"/>
        <w:numPr>
          <w:ilvl w:val="2"/>
          <w:numId w:val="1"/>
        </w:numPr>
        <w:spacing w:before="236"/>
        <w:jc w:val="both"/>
      </w:pPr>
      <w:r>
        <w:tab/>
      </w:r>
      <w:r w:rsidR="00300ADE">
        <w:t>Copy of the market study submitted for tax credit application</w:t>
      </w:r>
      <w:r>
        <w:t xml:space="preserve">; </w:t>
      </w:r>
      <w:r w:rsidR="00583B9D" w:rsidRPr="00583B9D">
        <w:t>and</w:t>
      </w:r>
    </w:p>
    <w:p w14:paraId="3115B28D" w14:textId="77777777" w:rsidR="00583B9D" w:rsidRDefault="008976C4" w:rsidP="008976C4">
      <w:pPr>
        <w:pStyle w:val="BodyText"/>
        <w:numPr>
          <w:ilvl w:val="2"/>
          <w:numId w:val="1"/>
        </w:numPr>
        <w:spacing w:before="236"/>
        <w:jc w:val="both"/>
      </w:pPr>
      <w:r>
        <w:tab/>
        <w:t xml:space="preserve">Any </w:t>
      </w:r>
      <w:r w:rsidR="00583B9D">
        <w:t xml:space="preserve">other </w:t>
      </w:r>
      <w:r>
        <w:t xml:space="preserve">information, </w:t>
      </w:r>
      <w:r w:rsidR="00583B9D">
        <w:t>documentation</w:t>
      </w:r>
      <w:r>
        <w:t>,</w:t>
      </w:r>
      <w:r w:rsidR="00583B9D">
        <w:t xml:space="preserve"> and materials as requested and deemed necessary by THDA in its </w:t>
      </w:r>
      <w:r>
        <w:tab/>
      </w:r>
      <w:r w:rsidR="00583B9D">
        <w:t>sole discretion.</w:t>
      </w:r>
    </w:p>
    <w:p w14:paraId="286F9D32" w14:textId="77777777" w:rsidR="00583B9D" w:rsidRPr="00583B9D" w:rsidRDefault="00583B9D" w:rsidP="00583B9D">
      <w:pPr>
        <w:pStyle w:val="BodyText"/>
        <w:numPr>
          <w:ilvl w:val="0"/>
          <w:numId w:val="1"/>
        </w:numPr>
        <w:spacing w:before="236"/>
        <w:jc w:val="both"/>
      </w:pPr>
      <w:r>
        <w:rPr>
          <w:b/>
        </w:rPr>
        <w:t>Certification.</w:t>
      </w:r>
    </w:p>
    <w:p w14:paraId="5CEE5610" w14:textId="77777777" w:rsidR="00583B9D" w:rsidRPr="00C411AE" w:rsidRDefault="00583B9D" w:rsidP="00583B9D">
      <w:pPr>
        <w:pStyle w:val="BodyText"/>
        <w:spacing w:before="236"/>
        <w:ind w:left="360"/>
        <w:jc w:val="both"/>
        <w:rPr>
          <w:sz w:val="20"/>
          <w:szCs w:val="20"/>
        </w:rPr>
      </w:pPr>
      <w:r w:rsidRPr="00C411AE">
        <w:rPr>
          <w:sz w:val="20"/>
          <w:szCs w:val="20"/>
        </w:rPr>
        <w:t xml:space="preserve">I, the undersigned, being duly sworn, hereby </w:t>
      </w:r>
      <w:r w:rsidR="00690EF5" w:rsidRPr="00C411AE">
        <w:rPr>
          <w:sz w:val="20"/>
          <w:szCs w:val="20"/>
        </w:rPr>
        <w:t xml:space="preserve">agree, affirm, and </w:t>
      </w:r>
      <w:r w:rsidRPr="00C411AE">
        <w:rPr>
          <w:sz w:val="20"/>
          <w:szCs w:val="20"/>
        </w:rPr>
        <w:t>certify as follows:</w:t>
      </w:r>
    </w:p>
    <w:p w14:paraId="3E6887EB" w14:textId="77777777" w:rsidR="00BE7468" w:rsidRPr="00C411AE" w:rsidRDefault="00BE7468" w:rsidP="00E41FF2">
      <w:pPr>
        <w:pStyle w:val="BodyText"/>
        <w:numPr>
          <w:ilvl w:val="0"/>
          <w:numId w:val="6"/>
        </w:numPr>
        <w:spacing w:before="236"/>
        <w:ind w:left="720"/>
        <w:jc w:val="both"/>
        <w:rPr>
          <w:sz w:val="20"/>
          <w:szCs w:val="20"/>
        </w:rPr>
      </w:pPr>
      <w:r w:rsidRPr="00C411AE">
        <w:rPr>
          <w:sz w:val="20"/>
          <w:szCs w:val="20"/>
        </w:rPr>
        <w:t>I am the ___________________________________________________ of the Owner identified above and, as such, I am dul</w:t>
      </w:r>
      <w:r w:rsidR="001207C1" w:rsidRPr="00C411AE">
        <w:rPr>
          <w:sz w:val="20"/>
          <w:szCs w:val="20"/>
        </w:rPr>
        <w:t xml:space="preserve">y authorized to submit this Qualified Contract Request </w:t>
      </w:r>
      <w:r w:rsidRPr="00C411AE">
        <w:rPr>
          <w:sz w:val="20"/>
          <w:szCs w:val="20"/>
        </w:rPr>
        <w:t>on behalf of the Owner and all constituent components of the Owner to induce the Tennessee Housing Develop</w:t>
      </w:r>
      <w:r w:rsidR="001207C1" w:rsidRPr="00C411AE">
        <w:rPr>
          <w:sz w:val="20"/>
          <w:szCs w:val="20"/>
        </w:rPr>
        <w:t>ment Agency (“THDA”) to determine</w:t>
      </w:r>
      <w:r w:rsidRPr="00C411AE">
        <w:rPr>
          <w:sz w:val="20"/>
          <w:szCs w:val="20"/>
        </w:rPr>
        <w:t xml:space="preserve"> the Qualified Contract</w:t>
      </w:r>
      <w:r w:rsidR="001207C1" w:rsidRPr="00C411AE">
        <w:rPr>
          <w:sz w:val="20"/>
          <w:szCs w:val="20"/>
        </w:rPr>
        <w:t xml:space="preserve"> Amount, to seek a Qualified Contract, and to continue the Qualified Contract</w:t>
      </w:r>
      <w:r w:rsidRPr="00C411AE">
        <w:rPr>
          <w:sz w:val="20"/>
          <w:szCs w:val="20"/>
        </w:rPr>
        <w:t xml:space="preserve"> process for the Project;</w:t>
      </w:r>
    </w:p>
    <w:p w14:paraId="4B330F9F" w14:textId="77777777" w:rsidR="00690EF5" w:rsidRPr="00C411AE" w:rsidRDefault="00712488" w:rsidP="00E41FF2">
      <w:pPr>
        <w:pStyle w:val="BodyText"/>
        <w:numPr>
          <w:ilvl w:val="0"/>
          <w:numId w:val="6"/>
        </w:numPr>
        <w:spacing w:before="236"/>
        <w:ind w:left="720"/>
        <w:jc w:val="both"/>
        <w:rPr>
          <w:sz w:val="20"/>
          <w:szCs w:val="20"/>
        </w:rPr>
      </w:pPr>
      <w:r w:rsidRPr="00C411AE">
        <w:rPr>
          <w:sz w:val="20"/>
          <w:szCs w:val="20"/>
        </w:rPr>
        <w:t>I have personal knowledge regarding the Project and I am familiar with the requirements related to the Qualified Contract process as set forth in the THDA Low-Income Housing Credit Program Qualified Contra</w:t>
      </w:r>
      <w:r w:rsidR="008E761D" w:rsidRPr="00C411AE">
        <w:rPr>
          <w:sz w:val="20"/>
          <w:szCs w:val="20"/>
        </w:rPr>
        <w:t>ct Process Guidelines (the “</w:t>
      </w:r>
      <w:r w:rsidR="00D82834">
        <w:rPr>
          <w:sz w:val="20"/>
          <w:szCs w:val="20"/>
        </w:rPr>
        <w:t xml:space="preserve">QCP </w:t>
      </w:r>
      <w:r w:rsidRPr="00C411AE">
        <w:rPr>
          <w:sz w:val="20"/>
          <w:szCs w:val="20"/>
        </w:rPr>
        <w:t>Guidelines”), Section 42 of the Internal Revenue Code of 1986, as amended (“Section 42”), and the U.S. Treasury Regulations promulgated in connection therewith</w:t>
      </w:r>
      <w:r w:rsidR="00690EF5" w:rsidRPr="00C411AE">
        <w:rPr>
          <w:sz w:val="20"/>
          <w:szCs w:val="20"/>
        </w:rPr>
        <w:t xml:space="preserve"> (the “Regulation”);</w:t>
      </w:r>
    </w:p>
    <w:p w14:paraId="00EB2B05" w14:textId="77777777" w:rsidR="000F526D" w:rsidRPr="00C411AE" w:rsidRDefault="007620E8" w:rsidP="00E41FF2">
      <w:pPr>
        <w:pStyle w:val="BodyText"/>
        <w:numPr>
          <w:ilvl w:val="0"/>
          <w:numId w:val="8"/>
        </w:numPr>
        <w:spacing w:before="236"/>
        <w:ind w:left="720"/>
        <w:jc w:val="both"/>
        <w:rPr>
          <w:sz w:val="20"/>
          <w:szCs w:val="20"/>
        </w:rPr>
      </w:pPr>
      <w:r w:rsidRPr="00C411AE">
        <w:rPr>
          <w:sz w:val="20"/>
          <w:szCs w:val="20"/>
        </w:rPr>
        <w:t>Tennessee Code Annotated, Section 13-23-133, makes it a Class E felony for any person to knowingly make, utter or publish a false statement of substance for the purpose of influencing</w:t>
      </w:r>
      <w:r w:rsidR="000F526D" w:rsidRPr="00C411AE">
        <w:rPr>
          <w:sz w:val="20"/>
          <w:szCs w:val="20"/>
        </w:rPr>
        <w:t xml:space="preserve"> THDA to allow participation in any of its programs, including the Low-Income Housing Credit Program. The statements co</w:t>
      </w:r>
      <w:r w:rsidR="001207C1" w:rsidRPr="00C411AE">
        <w:rPr>
          <w:sz w:val="20"/>
          <w:szCs w:val="20"/>
        </w:rPr>
        <w:t>ntained in this Qualified Contract Request</w:t>
      </w:r>
      <w:r w:rsidR="000F526D" w:rsidRPr="00C411AE">
        <w:rPr>
          <w:sz w:val="20"/>
          <w:szCs w:val="20"/>
        </w:rPr>
        <w:t xml:space="preserve">, together with all materials and documentation attached thereto are statements of substance made for the purpose of influencing THDA to allow the Owner and the Project to participate in the Qualified Contract process as specified in the </w:t>
      </w:r>
      <w:r w:rsidR="00D82834">
        <w:rPr>
          <w:sz w:val="20"/>
          <w:szCs w:val="20"/>
        </w:rPr>
        <w:t xml:space="preserve">QCP </w:t>
      </w:r>
      <w:r w:rsidR="000F526D" w:rsidRPr="00C411AE">
        <w:rPr>
          <w:sz w:val="20"/>
          <w:szCs w:val="20"/>
        </w:rPr>
        <w:t>Guidelines;</w:t>
      </w:r>
    </w:p>
    <w:p w14:paraId="58DE13A4" w14:textId="77777777" w:rsidR="000F526D" w:rsidRPr="00C411AE" w:rsidRDefault="000F526D" w:rsidP="00E41FF2">
      <w:pPr>
        <w:pStyle w:val="BodyText"/>
        <w:numPr>
          <w:ilvl w:val="0"/>
          <w:numId w:val="8"/>
        </w:numPr>
        <w:spacing w:before="236"/>
        <w:ind w:left="720"/>
        <w:jc w:val="both"/>
        <w:rPr>
          <w:sz w:val="20"/>
          <w:szCs w:val="20"/>
        </w:rPr>
      </w:pPr>
      <w:r w:rsidRPr="00C411AE">
        <w:rPr>
          <w:sz w:val="20"/>
          <w:szCs w:val="20"/>
        </w:rPr>
        <w:t>The information con</w:t>
      </w:r>
      <w:r w:rsidR="001207C1" w:rsidRPr="00C411AE">
        <w:rPr>
          <w:sz w:val="20"/>
          <w:szCs w:val="20"/>
        </w:rPr>
        <w:t xml:space="preserve">tained in this Qualified Contract Request </w:t>
      </w:r>
      <w:r w:rsidRPr="00C411AE">
        <w:rPr>
          <w:sz w:val="20"/>
          <w:szCs w:val="20"/>
        </w:rPr>
        <w:t>and in all attachments, documents, materials and exhibits submitted in conn</w:t>
      </w:r>
      <w:r w:rsidR="001207C1" w:rsidRPr="00C411AE">
        <w:rPr>
          <w:sz w:val="20"/>
          <w:szCs w:val="20"/>
        </w:rPr>
        <w:t>ection with the Qualified Contract Request</w:t>
      </w:r>
      <w:r w:rsidRPr="00C411AE">
        <w:rPr>
          <w:sz w:val="20"/>
          <w:szCs w:val="20"/>
        </w:rPr>
        <w:t xml:space="preserve"> and Qualified Contract Process is true, correct, and complete to the best of Owner’s knowledge and belief and contains no misstatements or misleading information;</w:t>
      </w:r>
    </w:p>
    <w:p w14:paraId="5AA45697" w14:textId="77777777" w:rsidR="00690EF5" w:rsidRPr="00C411AE" w:rsidRDefault="00690EF5" w:rsidP="00E41FF2">
      <w:pPr>
        <w:pStyle w:val="BodyText"/>
        <w:numPr>
          <w:ilvl w:val="0"/>
          <w:numId w:val="8"/>
        </w:numPr>
        <w:spacing w:before="236"/>
        <w:ind w:left="720"/>
        <w:jc w:val="both"/>
        <w:rPr>
          <w:sz w:val="20"/>
          <w:szCs w:val="20"/>
        </w:rPr>
      </w:pPr>
      <w:r w:rsidRPr="00C411AE">
        <w:rPr>
          <w:sz w:val="20"/>
          <w:szCs w:val="20"/>
        </w:rPr>
        <w:lastRenderedPageBreak/>
        <w:t>Since the time the Project was placed in service, it has been operated as a “qualified low-income project”, as defined in Section 42 and the Regulations;</w:t>
      </w:r>
    </w:p>
    <w:p w14:paraId="6D9AC641" w14:textId="77777777" w:rsidR="00690EF5" w:rsidRPr="00C411AE" w:rsidRDefault="00690EF5" w:rsidP="00E41FF2">
      <w:pPr>
        <w:pStyle w:val="BodyText"/>
        <w:numPr>
          <w:ilvl w:val="0"/>
          <w:numId w:val="8"/>
        </w:numPr>
        <w:spacing w:before="236"/>
        <w:ind w:left="720"/>
        <w:jc w:val="both"/>
        <w:rPr>
          <w:sz w:val="20"/>
          <w:szCs w:val="20"/>
        </w:rPr>
      </w:pPr>
      <w:r w:rsidRPr="00C411AE">
        <w:rPr>
          <w:sz w:val="20"/>
          <w:szCs w:val="20"/>
        </w:rPr>
        <w:t>There is no action, suit, or proceeding at law or in equity or by or before any governmental instrumentality or other agency now pending against Owner or the Project, or to the knowledge of Owner, threatened against or affecting Owner or the Project;</w:t>
      </w:r>
    </w:p>
    <w:p w14:paraId="65B49EED" w14:textId="77777777" w:rsidR="00690EF5" w:rsidRPr="00C411AE" w:rsidRDefault="00690EF5" w:rsidP="00E41FF2">
      <w:pPr>
        <w:pStyle w:val="BodyText"/>
        <w:numPr>
          <w:ilvl w:val="0"/>
          <w:numId w:val="8"/>
        </w:numPr>
        <w:spacing w:before="236"/>
        <w:ind w:left="720"/>
        <w:jc w:val="both"/>
        <w:rPr>
          <w:sz w:val="20"/>
          <w:szCs w:val="20"/>
        </w:rPr>
      </w:pPr>
      <w:r w:rsidRPr="00C411AE">
        <w:rPr>
          <w:sz w:val="20"/>
          <w:szCs w:val="20"/>
        </w:rPr>
        <w:t>All required consents have been received from all lenders, syndicators, constituent components of Owner or others who may have a right to consent to sub</w:t>
      </w:r>
      <w:r w:rsidR="001207C1" w:rsidRPr="00C411AE">
        <w:rPr>
          <w:sz w:val="20"/>
          <w:szCs w:val="20"/>
        </w:rPr>
        <w:t>mission of this Qualified Contract Request Certification and this Qualified Contract Request</w:t>
      </w:r>
      <w:r w:rsidR="006636C3" w:rsidRPr="00C411AE">
        <w:rPr>
          <w:sz w:val="20"/>
          <w:szCs w:val="20"/>
        </w:rPr>
        <w:t xml:space="preserve"> </w:t>
      </w:r>
      <w:r w:rsidRPr="00C411AE">
        <w:rPr>
          <w:sz w:val="20"/>
          <w:szCs w:val="20"/>
        </w:rPr>
        <w:t>or to seek a Qualified Contract;</w:t>
      </w:r>
    </w:p>
    <w:p w14:paraId="5D41D8EA" w14:textId="77777777" w:rsidR="00FC756B" w:rsidRPr="00C411AE" w:rsidRDefault="00690EF5" w:rsidP="00E41FF2">
      <w:pPr>
        <w:pStyle w:val="BodyText"/>
        <w:numPr>
          <w:ilvl w:val="0"/>
          <w:numId w:val="8"/>
        </w:numPr>
        <w:spacing w:before="236"/>
        <w:ind w:left="720"/>
        <w:jc w:val="both"/>
        <w:rPr>
          <w:sz w:val="20"/>
          <w:szCs w:val="20"/>
        </w:rPr>
      </w:pPr>
      <w:r w:rsidRPr="00C411AE">
        <w:rPr>
          <w:sz w:val="20"/>
          <w:szCs w:val="20"/>
        </w:rPr>
        <w:t xml:space="preserve">All required notices have been delivered to all lenders, syndicators, constituent components of Owner or others who may have a right to receive notice regarding the submission of this </w:t>
      </w:r>
      <w:r w:rsidR="006636C3" w:rsidRPr="00C411AE">
        <w:rPr>
          <w:sz w:val="20"/>
          <w:szCs w:val="20"/>
        </w:rPr>
        <w:t xml:space="preserve">Qualified Contract Request </w:t>
      </w:r>
      <w:r w:rsidRPr="00C411AE">
        <w:rPr>
          <w:sz w:val="20"/>
          <w:szCs w:val="20"/>
        </w:rPr>
        <w:t xml:space="preserve">to seek a Qualified </w:t>
      </w:r>
      <w:r w:rsidR="00FC756B" w:rsidRPr="00C411AE">
        <w:rPr>
          <w:sz w:val="20"/>
          <w:szCs w:val="20"/>
        </w:rPr>
        <w:t>Contract;</w:t>
      </w:r>
    </w:p>
    <w:p w14:paraId="422B7BA6" w14:textId="0C7F61C9" w:rsidR="006636C3" w:rsidRPr="00C411AE" w:rsidRDefault="006636C3" w:rsidP="00E41FF2">
      <w:pPr>
        <w:pStyle w:val="BodyText"/>
        <w:numPr>
          <w:ilvl w:val="0"/>
          <w:numId w:val="8"/>
        </w:numPr>
        <w:spacing w:before="236"/>
        <w:ind w:left="720"/>
        <w:jc w:val="both"/>
        <w:rPr>
          <w:sz w:val="20"/>
          <w:szCs w:val="20"/>
        </w:rPr>
      </w:pPr>
      <w:r w:rsidRPr="00C411AE">
        <w:rPr>
          <w:sz w:val="20"/>
          <w:szCs w:val="20"/>
        </w:rPr>
        <w:t xml:space="preserve">All of the certifications made by or on behalf of Owner in the Notice of Intent previously submitted to THDA remain true and correct as of the </w:t>
      </w:r>
      <w:r w:rsidR="00D82834" w:rsidRPr="00C411AE">
        <w:rPr>
          <w:sz w:val="20"/>
          <w:szCs w:val="20"/>
        </w:rPr>
        <w:t>da</w:t>
      </w:r>
      <w:r w:rsidR="00D82834">
        <w:rPr>
          <w:sz w:val="20"/>
          <w:szCs w:val="20"/>
        </w:rPr>
        <w:t>t</w:t>
      </w:r>
      <w:r w:rsidR="00D82834" w:rsidRPr="00C411AE">
        <w:rPr>
          <w:sz w:val="20"/>
          <w:szCs w:val="20"/>
        </w:rPr>
        <w:t xml:space="preserve">e </w:t>
      </w:r>
      <w:r w:rsidRPr="00C411AE">
        <w:rPr>
          <w:sz w:val="20"/>
          <w:szCs w:val="20"/>
        </w:rPr>
        <w:t xml:space="preserve">of the Qualified Contract Request and remain in full force and effect and are hereby merged into this Qualified Contract Request by this reference; </w:t>
      </w:r>
    </w:p>
    <w:p w14:paraId="193365B3"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Neither THDA nor any of its directors, officers, employees, and agents shall be responsible or liable for any representations made in connection with administering the Low-Income Housing Credit Program, including without limitation, in connec</w:t>
      </w:r>
      <w:r w:rsidR="006636C3" w:rsidRPr="00C411AE">
        <w:rPr>
          <w:sz w:val="20"/>
          <w:szCs w:val="20"/>
        </w:rPr>
        <w:t>tion with this Q</w:t>
      </w:r>
      <w:r w:rsidR="00874DA1" w:rsidRPr="00C411AE">
        <w:rPr>
          <w:sz w:val="20"/>
          <w:szCs w:val="20"/>
        </w:rPr>
        <w:t xml:space="preserve">ualified Contract Request </w:t>
      </w:r>
      <w:r w:rsidRPr="00C411AE">
        <w:rPr>
          <w:sz w:val="20"/>
          <w:szCs w:val="20"/>
        </w:rPr>
        <w:t>and the Qualified Contract process. The Owner and all constituent components of the Owner hereby assume the risk of all damages, losses, costs, and expenses related, directly or indi</w:t>
      </w:r>
      <w:r w:rsidR="00874DA1" w:rsidRPr="00C411AE">
        <w:rPr>
          <w:sz w:val="20"/>
          <w:szCs w:val="20"/>
        </w:rPr>
        <w:t>rectly, to this Qualified Contract Request</w:t>
      </w:r>
      <w:r w:rsidRPr="00C411AE">
        <w:rPr>
          <w:sz w:val="20"/>
          <w:szCs w:val="20"/>
        </w:rPr>
        <w:t xml:space="preserve"> and the Qualified Contract process and agree to indemnify and save harmless THDA and all of its directors, officers, employees, and agents against any and all claims, suits, losses, damages, costs, and expenses (including all court costs and attorney’s fees) of any kind and any nature that THDA may hereinafter suffer, incur, or pay arising out of, directly or indirectly resulting from, or relating to THDA’s acceptance, consideration, approval or disapproval of this </w:t>
      </w:r>
      <w:r w:rsidR="00874DA1" w:rsidRPr="00C411AE">
        <w:rPr>
          <w:sz w:val="20"/>
          <w:szCs w:val="20"/>
        </w:rPr>
        <w:t>Qualified Contract Request</w:t>
      </w:r>
      <w:r w:rsidRPr="00C411AE">
        <w:rPr>
          <w:sz w:val="20"/>
          <w:szCs w:val="20"/>
        </w:rPr>
        <w:t xml:space="preserve"> or any actions by THDA in connection with the Qualified Contract process;</w:t>
      </w:r>
    </w:p>
    <w:p w14:paraId="63D1480F"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Owner shall cooperate with THDA with respect to providing information and access to the Project and shall otherwise cooperate as THDA deems necessary to facilitate consideration of the Notice of Intent or the Qualified Contract process;</w:t>
      </w:r>
    </w:p>
    <w:p w14:paraId="6EC664F4"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THDA has no obligation t</w:t>
      </w:r>
      <w:r w:rsidR="00874DA1" w:rsidRPr="00C411AE">
        <w:rPr>
          <w:sz w:val="20"/>
          <w:szCs w:val="20"/>
        </w:rPr>
        <w:t xml:space="preserve">o evaluate the Qualified Contract Request </w:t>
      </w:r>
      <w:r w:rsidRPr="00C411AE">
        <w:rPr>
          <w:sz w:val="20"/>
          <w:szCs w:val="20"/>
        </w:rPr>
        <w:t xml:space="preserve">unless and until all required information, materials, and fees are provided to THDA as required under the </w:t>
      </w:r>
      <w:r w:rsidR="00D82834">
        <w:rPr>
          <w:sz w:val="20"/>
          <w:szCs w:val="20"/>
        </w:rPr>
        <w:t xml:space="preserve">QCP </w:t>
      </w:r>
      <w:r w:rsidRPr="00C411AE">
        <w:rPr>
          <w:sz w:val="20"/>
          <w:szCs w:val="20"/>
        </w:rPr>
        <w:t>Guidelines;</w:t>
      </w:r>
    </w:p>
    <w:p w14:paraId="4C1BC7FF"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All materials and documentation supplied to THDA in conne</w:t>
      </w:r>
      <w:r w:rsidR="00874DA1" w:rsidRPr="00C411AE">
        <w:rPr>
          <w:sz w:val="20"/>
          <w:szCs w:val="20"/>
        </w:rPr>
        <w:t>ction with this Qualified Contract Request</w:t>
      </w:r>
      <w:r w:rsidRPr="00C411AE">
        <w:rPr>
          <w:sz w:val="20"/>
          <w:szCs w:val="20"/>
        </w:rPr>
        <w:t xml:space="preserve"> or in connection with the Qualified Contract process are subject to public disclosure as a “public record or records”. This includes, but is not limited to, all financial information and tax returns;</w:t>
      </w:r>
    </w:p>
    <w:p w14:paraId="60D45614"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THDA may, at its discretion, request, and Owner shall provide upon request, additional information and/or documentation THDA deems necessary, in its sole discretion, in </w:t>
      </w:r>
      <w:r w:rsidR="0097359B" w:rsidRPr="00C411AE">
        <w:rPr>
          <w:sz w:val="20"/>
          <w:szCs w:val="20"/>
        </w:rPr>
        <w:t xml:space="preserve">its evaluation of this Qualified Contract Request, in determining the Qualified Contract Amount, in </w:t>
      </w:r>
      <w:r w:rsidRPr="00C411AE">
        <w:rPr>
          <w:sz w:val="20"/>
          <w:szCs w:val="20"/>
        </w:rPr>
        <w:t xml:space="preserve">connection with </w:t>
      </w:r>
      <w:r w:rsidR="0097359B" w:rsidRPr="00C411AE">
        <w:rPr>
          <w:sz w:val="20"/>
          <w:szCs w:val="20"/>
        </w:rPr>
        <w:t>marketing the Project, and in seeking a Qualified Contract or otherwise in carrying out the</w:t>
      </w:r>
      <w:r w:rsidRPr="00C411AE">
        <w:rPr>
          <w:sz w:val="20"/>
          <w:szCs w:val="20"/>
        </w:rPr>
        <w:t xml:space="preserve"> Qualified Contract process;</w:t>
      </w:r>
    </w:p>
    <w:p w14:paraId="4CF7324E" w14:textId="77777777" w:rsidR="0097359B" w:rsidRPr="00C411AE" w:rsidRDefault="008E761D" w:rsidP="00E41FF2">
      <w:pPr>
        <w:pStyle w:val="BodyText"/>
        <w:numPr>
          <w:ilvl w:val="0"/>
          <w:numId w:val="8"/>
        </w:numPr>
        <w:spacing w:before="236"/>
        <w:ind w:left="720"/>
        <w:jc w:val="both"/>
        <w:rPr>
          <w:sz w:val="20"/>
          <w:szCs w:val="20"/>
        </w:rPr>
      </w:pPr>
      <w:r w:rsidRPr="00C411AE">
        <w:rPr>
          <w:sz w:val="20"/>
          <w:szCs w:val="20"/>
        </w:rPr>
        <w:t xml:space="preserve">THDA will determine the Qualified Contract Amount as outlined within the </w:t>
      </w:r>
      <w:r w:rsidR="00D82834">
        <w:rPr>
          <w:sz w:val="20"/>
          <w:szCs w:val="20"/>
        </w:rPr>
        <w:t xml:space="preserve">QCP </w:t>
      </w:r>
      <w:r w:rsidRPr="00C411AE">
        <w:rPr>
          <w:sz w:val="20"/>
          <w:szCs w:val="20"/>
        </w:rPr>
        <w:t>Guidelines;</w:t>
      </w:r>
    </w:p>
    <w:p w14:paraId="4251A989"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THDA may charge Owner, and Owner shall pay upon request, fees for services THDA determines are necessary, in its sole discretion, in </w:t>
      </w:r>
      <w:r w:rsidR="00543127" w:rsidRPr="00C411AE">
        <w:rPr>
          <w:sz w:val="20"/>
          <w:szCs w:val="20"/>
        </w:rPr>
        <w:t>evaluating this Qualified Contract Request</w:t>
      </w:r>
      <w:r w:rsidRPr="00C411AE">
        <w:rPr>
          <w:sz w:val="20"/>
          <w:szCs w:val="20"/>
        </w:rPr>
        <w:t>, including, without limitation, fees charged by accountants, attorneys, appraisers, realtors and others as needed</w:t>
      </w:r>
      <w:r w:rsidR="008E761D" w:rsidRPr="00C411AE">
        <w:rPr>
          <w:sz w:val="20"/>
          <w:szCs w:val="20"/>
        </w:rPr>
        <w:t xml:space="preserve"> in determining the Qualified Contract Amount, in connection with marketing the Project, in seeking a Qualified Contract, or otherwise in carrying out the Qualified Contract process</w:t>
      </w:r>
      <w:r w:rsidRPr="00C411AE">
        <w:rPr>
          <w:sz w:val="20"/>
          <w:szCs w:val="20"/>
        </w:rPr>
        <w:t>;</w:t>
      </w:r>
    </w:p>
    <w:p w14:paraId="51E1C662"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The One-year Period, as defined in the </w:t>
      </w:r>
      <w:r w:rsidR="00D82834">
        <w:rPr>
          <w:sz w:val="20"/>
          <w:szCs w:val="20"/>
        </w:rPr>
        <w:t xml:space="preserve">QCP </w:t>
      </w:r>
      <w:r w:rsidRPr="00C411AE">
        <w:rPr>
          <w:sz w:val="20"/>
          <w:szCs w:val="20"/>
        </w:rPr>
        <w:t>Guidelines</w:t>
      </w:r>
      <w:r w:rsidR="00CB5859" w:rsidRPr="00C411AE">
        <w:rPr>
          <w:sz w:val="20"/>
          <w:szCs w:val="20"/>
        </w:rPr>
        <w:t xml:space="preserve">, begins when THDA determines it has received a complete Qualified Contract Request, along with all requisite documentation and material needed to determine the Qualified Contract Amount, </w:t>
      </w:r>
      <w:r w:rsidRPr="00C411AE">
        <w:rPr>
          <w:sz w:val="20"/>
          <w:szCs w:val="20"/>
        </w:rPr>
        <w:t xml:space="preserve">but </w:t>
      </w:r>
      <w:r w:rsidR="00CB5859" w:rsidRPr="00C411AE">
        <w:rPr>
          <w:sz w:val="20"/>
          <w:szCs w:val="20"/>
        </w:rPr>
        <w:t xml:space="preserve">it </w:t>
      </w:r>
      <w:r w:rsidRPr="00C411AE">
        <w:rPr>
          <w:sz w:val="20"/>
          <w:szCs w:val="20"/>
        </w:rPr>
        <w:t>may be suspended or terminated, in THDA’s sole discr</w:t>
      </w:r>
      <w:r w:rsidR="00CB5859" w:rsidRPr="00C411AE">
        <w:rPr>
          <w:sz w:val="20"/>
          <w:szCs w:val="20"/>
        </w:rPr>
        <w:t xml:space="preserve">etion, as provided in the </w:t>
      </w:r>
      <w:r w:rsidR="00D82834">
        <w:rPr>
          <w:sz w:val="20"/>
          <w:szCs w:val="20"/>
        </w:rPr>
        <w:t xml:space="preserve">QCP </w:t>
      </w:r>
      <w:r w:rsidR="00CB5859" w:rsidRPr="00C411AE">
        <w:rPr>
          <w:sz w:val="20"/>
          <w:szCs w:val="20"/>
        </w:rPr>
        <w:t>Guideline</w:t>
      </w:r>
      <w:r w:rsidR="008E761D" w:rsidRPr="00C411AE">
        <w:rPr>
          <w:sz w:val="20"/>
          <w:szCs w:val="20"/>
        </w:rPr>
        <w:t>s</w:t>
      </w:r>
      <w:r w:rsidR="00CB5859" w:rsidRPr="00C411AE">
        <w:rPr>
          <w:sz w:val="20"/>
          <w:szCs w:val="20"/>
        </w:rPr>
        <w:t>;</w:t>
      </w:r>
    </w:p>
    <w:p w14:paraId="5D8480BB"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Access to the Project shall be granted to THDA, any prospective purchasers, and to persons or entities performing services on beh</w:t>
      </w:r>
      <w:r w:rsidR="007620E8" w:rsidRPr="00C411AE">
        <w:rPr>
          <w:sz w:val="20"/>
          <w:szCs w:val="20"/>
        </w:rPr>
        <w:t>alf of THDA as THDA may request;</w:t>
      </w:r>
    </w:p>
    <w:p w14:paraId="3F4B6BB0"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Any misrepresentations or misstatements in any materials or documentation submitted to THDA to induce THDA </w:t>
      </w:r>
      <w:r w:rsidR="0054184C" w:rsidRPr="00C411AE">
        <w:rPr>
          <w:sz w:val="20"/>
          <w:szCs w:val="20"/>
        </w:rPr>
        <w:t>to approve this Qualified Contract Request, to determine the Qualified Contract Amount, to market the Project, or</w:t>
      </w:r>
      <w:r w:rsidRPr="00C411AE">
        <w:rPr>
          <w:sz w:val="20"/>
          <w:szCs w:val="20"/>
        </w:rPr>
        <w:t xml:space="preserve"> to undertake the Qualified Contract process may result in rejection of </w:t>
      </w:r>
      <w:r w:rsidR="0054184C" w:rsidRPr="00C411AE">
        <w:rPr>
          <w:sz w:val="20"/>
          <w:szCs w:val="20"/>
        </w:rPr>
        <w:t>this Qualified Contract Request</w:t>
      </w:r>
      <w:r w:rsidR="007620E8" w:rsidRPr="00C411AE">
        <w:rPr>
          <w:sz w:val="20"/>
          <w:szCs w:val="20"/>
        </w:rPr>
        <w:t>, termination of the One-year</w:t>
      </w:r>
      <w:r w:rsidRPr="00C411AE">
        <w:rPr>
          <w:sz w:val="20"/>
          <w:szCs w:val="20"/>
        </w:rPr>
        <w:t xml:space="preserve"> Period, a bar </w:t>
      </w:r>
      <w:r w:rsidRPr="00C411AE">
        <w:rPr>
          <w:sz w:val="20"/>
          <w:szCs w:val="20"/>
        </w:rPr>
        <w:lastRenderedPageBreak/>
        <w:t>on future</w:t>
      </w:r>
      <w:r w:rsidR="007620E8" w:rsidRPr="00C411AE">
        <w:rPr>
          <w:sz w:val="20"/>
          <w:szCs w:val="20"/>
        </w:rPr>
        <w:t xml:space="preserve"> participation in the Low-Income Housing Credit Program</w:t>
      </w:r>
      <w:r w:rsidRPr="00C411AE">
        <w:rPr>
          <w:sz w:val="20"/>
          <w:szCs w:val="20"/>
        </w:rPr>
        <w:t xml:space="preserve">, notification to the Internal Revenue Service, or any other actions THDA </w:t>
      </w:r>
      <w:r w:rsidR="007620E8" w:rsidRPr="00C411AE">
        <w:rPr>
          <w:sz w:val="20"/>
          <w:szCs w:val="20"/>
        </w:rPr>
        <w:t>may be legally entitled to take;</w:t>
      </w:r>
    </w:p>
    <w:p w14:paraId="4B6F0C0A"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All documentation and materials submitted by the Owner in connec</w:t>
      </w:r>
      <w:r w:rsidR="00362B93" w:rsidRPr="00C411AE">
        <w:rPr>
          <w:sz w:val="20"/>
          <w:szCs w:val="20"/>
        </w:rPr>
        <w:t xml:space="preserve">tion with this Qualified Contract Request, determining the Qualified Contract Amount, marketing the Project, seeking a Qualified Contract, or in </w:t>
      </w:r>
      <w:r w:rsidRPr="00C411AE">
        <w:rPr>
          <w:sz w:val="20"/>
          <w:szCs w:val="20"/>
        </w:rPr>
        <w:t xml:space="preserve">connection with the Qualified Contract process may be shared with prospective purchasers, real estate brokers and other interested parties and summary data regarding the Project may be posted on THDA’s website or other websites as determined </w:t>
      </w:r>
      <w:r w:rsidR="007620E8" w:rsidRPr="00C411AE">
        <w:rPr>
          <w:sz w:val="20"/>
          <w:szCs w:val="20"/>
        </w:rPr>
        <w:t>by THDA, in its sole discretion;</w:t>
      </w:r>
    </w:p>
    <w:p w14:paraId="7E2DB1F2" w14:textId="77777777" w:rsidR="00FC756B" w:rsidRPr="00C411AE" w:rsidRDefault="00362B93" w:rsidP="00E41FF2">
      <w:pPr>
        <w:pStyle w:val="BodyText"/>
        <w:numPr>
          <w:ilvl w:val="0"/>
          <w:numId w:val="8"/>
        </w:numPr>
        <w:spacing w:before="236"/>
        <w:ind w:left="720"/>
        <w:jc w:val="both"/>
        <w:rPr>
          <w:sz w:val="20"/>
          <w:szCs w:val="20"/>
        </w:rPr>
      </w:pPr>
      <w:r w:rsidRPr="00C411AE">
        <w:rPr>
          <w:sz w:val="20"/>
          <w:szCs w:val="20"/>
        </w:rPr>
        <w:t>Owner shall cont</w:t>
      </w:r>
      <w:r w:rsidR="00E042D6" w:rsidRPr="00C411AE">
        <w:rPr>
          <w:sz w:val="20"/>
          <w:szCs w:val="20"/>
        </w:rPr>
        <w:t xml:space="preserve">inue to </w:t>
      </w:r>
      <w:r w:rsidRPr="00C411AE">
        <w:rPr>
          <w:sz w:val="20"/>
          <w:szCs w:val="20"/>
        </w:rPr>
        <w:t>operate the Project</w:t>
      </w:r>
      <w:r w:rsidR="00FC756B" w:rsidRPr="00C411AE">
        <w:rPr>
          <w:sz w:val="20"/>
          <w:szCs w:val="20"/>
        </w:rPr>
        <w:t xml:space="preserve"> as a </w:t>
      </w:r>
      <w:r w:rsidRPr="00C411AE">
        <w:rPr>
          <w:sz w:val="20"/>
          <w:szCs w:val="20"/>
        </w:rPr>
        <w:t xml:space="preserve">“qualified low-income project,” </w:t>
      </w:r>
      <w:r w:rsidR="00FC756B" w:rsidRPr="00C411AE">
        <w:rPr>
          <w:sz w:val="20"/>
          <w:szCs w:val="20"/>
        </w:rPr>
        <w:t xml:space="preserve">as defined in Section </w:t>
      </w:r>
      <w:r w:rsidR="00E042D6" w:rsidRPr="00C411AE">
        <w:rPr>
          <w:sz w:val="20"/>
          <w:szCs w:val="20"/>
        </w:rPr>
        <w:t>42 and the Regulations, unless and until the One-year Period expires, without being terminated, without an offer from</w:t>
      </w:r>
      <w:r w:rsidR="00C411AE" w:rsidRPr="00C411AE">
        <w:rPr>
          <w:sz w:val="20"/>
          <w:szCs w:val="20"/>
        </w:rPr>
        <w:t xml:space="preserve"> </w:t>
      </w:r>
      <w:r w:rsidR="00E042D6" w:rsidRPr="00C411AE">
        <w:rPr>
          <w:sz w:val="20"/>
          <w:szCs w:val="20"/>
        </w:rPr>
        <w:t xml:space="preserve">a perspective buyer to purchase </w:t>
      </w:r>
      <w:r w:rsidR="00444476">
        <w:rPr>
          <w:sz w:val="20"/>
          <w:szCs w:val="20"/>
        </w:rPr>
        <w:t>the Project for an a</w:t>
      </w:r>
      <w:r w:rsidR="00E042D6" w:rsidRPr="00C411AE">
        <w:rPr>
          <w:sz w:val="20"/>
          <w:szCs w:val="20"/>
        </w:rPr>
        <w:t>mou</w:t>
      </w:r>
      <w:r w:rsidR="00C411AE" w:rsidRPr="00C411AE">
        <w:rPr>
          <w:sz w:val="20"/>
          <w:szCs w:val="20"/>
        </w:rPr>
        <w:t>nt equal to or greater than the</w:t>
      </w:r>
      <w:r w:rsidR="00E042D6" w:rsidRPr="00C411AE">
        <w:rPr>
          <w:sz w:val="20"/>
          <w:szCs w:val="20"/>
        </w:rPr>
        <w:t xml:space="preserve"> Qualified Contract Amount.</w:t>
      </w:r>
    </w:p>
    <w:p w14:paraId="3A109AB5" w14:textId="77777777" w:rsidR="00FC756B" w:rsidRDefault="00123C2D" w:rsidP="00123C2D">
      <w:pPr>
        <w:pStyle w:val="BodyText"/>
        <w:spacing w:before="236"/>
        <w:jc w:val="both"/>
      </w:pPr>
      <w:r>
        <w:t xml:space="preserve">IN WITNESS WHEREOF, the undersigned does hereby execute this </w:t>
      </w:r>
      <w:r w:rsidR="00C411AE">
        <w:t>Qualified Contract Request</w:t>
      </w:r>
      <w:r>
        <w:t xml:space="preserve"> and Certification as of the date notarized below.</w:t>
      </w:r>
    </w:p>
    <w:p w14:paraId="2A0BED18" w14:textId="77777777" w:rsidR="00123C2D" w:rsidRDefault="00123C2D" w:rsidP="00123C2D">
      <w:pPr>
        <w:pStyle w:val="BodyText"/>
        <w:jc w:val="both"/>
      </w:pPr>
    </w:p>
    <w:p w14:paraId="2693754E" w14:textId="77777777" w:rsidR="00123C2D" w:rsidRDefault="00123C2D" w:rsidP="00123C2D">
      <w:pPr>
        <w:pStyle w:val="BodyText"/>
        <w:jc w:val="both"/>
      </w:pPr>
    </w:p>
    <w:p w14:paraId="02080509" w14:textId="77777777" w:rsidR="00123C2D" w:rsidRDefault="00123C2D" w:rsidP="00123C2D">
      <w:pPr>
        <w:pStyle w:val="BodyText"/>
        <w:jc w:val="both"/>
        <w:rPr>
          <w:b/>
        </w:rPr>
      </w:pPr>
      <w:r>
        <w:rPr>
          <w:b/>
        </w:rPr>
        <w:t>OWNER:</w:t>
      </w:r>
      <w:r>
        <w:rPr>
          <w:b/>
        </w:rPr>
        <w:tab/>
        <w:t>______________________________</w:t>
      </w:r>
    </w:p>
    <w:p w14:paraId="08B5D9A1" w14:textId="77777777" w:rsidR="00123C2D" w:rsidRDefault="00123C2D" w:rsidP="00123C2D">
      <w:pPr>
        <w:pStyle w:val="BodyText"/>
        <w:jc w:val="both"/>
        <w:rPr>
          <w:b/>
        </w:rPr>
      </w:pPr>
    </w:p>
    <w:p w14:paraId="436AA12D" w14:textId="77777777" w:rsidR="00123C2D" w:rsidRDefault="00123C2D" w:rsidP="00123C2D">
      <w:pPr>
        <w:pStyle w:val="BodyText"/>
        <w:jc w:val="both"/>
        <w:rPr>
          <w:b/>
        </w:rPr>
      </w:pPr>
    </w:p>
    <w:p w14:paraId="6CB601D8" w14:textId="77777777" w:rsidR="00123C2D" w:rsidRDefault="00123C2D" w:rsidP="00123C2D">
      <w:pPr>
        <w:pStyle w:val="BodyText"/>
        <w:jc w:val="both"/>
        <w:rPr>
          <w:b/>
        </w:rPr>
      </w:pPr>
      <w:r>
        <w:rPr>
          <w:b/>
        </w:rPr>
        <w:t>BY:</w:t>
      </w:r>
      <w:r>
        <w:rPr>
          <w:b/>
        </w:rPr>
        <w:tab/>
      </w:r>
      <w:r>
        <w:rPr>
          <w:b/>
        </w:rPr>
        <w:tab/>
        <w:t>______________________________</w:t>
      </w:r>
      <w:r>
        <w:rPr>
          <w:b/>
        </w:rPr>
        <w:tab/>
      </w:r>
    </w:p>
    <w:p w14:paraId="1D71A977" w14:textId="77777777" w:rsidR="00123C2D" w:rsidRDefault="00123C2D" w:rsidP="00123C2D">
      <w:pPr>
        <w:pStyle w:val="BodyText"/>
        <w:jc w:val="both"/>
        <w:rPr>
          <w:b/>
        </w:rPr>
      </w:pPr>
      <w:r>
        <w:rPr>
          <w:b/>
        </w:rPr>
        <w:tab/>
      </w:r>
      <w:r>
        <w:rPr>
          <w:b/>
        </w:rPr>
        <w:tab/>
        <w:t>(SIGNATURE)</w:t>
      </w:r>
    </w:p>
    <w:p w14:paraId="2C7F0695" w14:textId="77777777" w:rsidR="00123C2D" w:rsidRDefault="00123C2D" w:rsidP="00123C2D">
      <w:pPr>
        <w:pStyle w:val="BodyText"/>
        <w:jc w:val="both"/>
        <w:rPr>
          <w:b/>
        </w:rPr>
      </w:pPr>
    </w:p>
    <w:p w14:paraId="202C5F7E" w14:textId="77777777" w:rsidR="00123C2D" w:rsidRDefault="00123C2D" w:rsidP="00123C2D">
      <w:pPr>
        <w:pStyle w:val="BodyText"/>
        <w:jc w:val="both"/>
        <w:rPr>
          <w:b/>
        </w:rPr>
      </w:pPr>
      <w:r>
        <w:rPr>
          <w:b/>
        </w:rPr>
        <w:tab/>
      </w:r>
      <w:r>
        <w:rPr>
          <w:b/>
        </w:rPr>
        <w:tab/>
        <w:t>______________________________</w:t>
      </w:r>
    </w:p>
    <w:p w14:paraId="615824B0" w14:textId="77777777" w:rsidR="00123C2D" w:rsidRDefault="00123C2D" w:rsidP="00123C2D">
      <w:pPr>
        <w:pStyle w:val="BodyText"/>
        <w:jc w:val="both"/>
        <w:rPr>
          <w:b/>
        </w:rPr>
      </w:pPr>
      <w:r>
        <w:rPr>
          <w:b/>
        </w:rPr>
        <w:tab/>
      </w:r>
      <w:r>
        <w:rPr>
          <w:b/>
        </w:rPr>
        <w:tab/>
        <w:t>(PRINT NAME)</w:t>
      </w:r>
    </w:p>
    <w:p w14:paraId="0D844B75" w14:textId="77777777" w:rsidR="00123C2D" w:rsidRDefault="00123C2D" w:rsidP="00123C2D">
      <w:pPr>
        <w:pStyle w:val="BodyText"/>
        <w:jc w:val="both"/>
        <w:rPr>
          <w:b/>
        </w:rPr>
      </w:pPr>
    </w:p>
    <w:p w14:paraId="274F80FA" w14:textId="77777777" w:rsidR="00123C2D" w:rsidRDefault="00123C2D" w:rsidP="00123C2D">
      <w:pPr>
        <w:pStyle w:val="BodyText"/>
        <w:jc w:val="both"/>
        <w:rPr>
          <w:b/>
        </w:rPr>
      </w:pPr>
      <w:r>
        <w:rPr>
          <w:b/>
        </w:rPr>
        <w:t>ITS:</w:t>
      </w:r>
      <w:r>
        <w:rPr>
          <w:b/>
        </w:rPr>
        <w:tab/>
      </w:r>
      <w:r>
        <w:rPr>
          <w:b/>
        </w:rPr>
        <w:tab/>
        <w:t>______________________________</w:t>
      </w:r>
    </w:p>
    <w:p w14:paraId="3013B683" w14:textId="77777777" w:rsidR="00123C2D" w:rsidRDefault="00123C2D" w:rsidP="00123C2D">
      <w:pPr>
        <w:pStyle w:val="BodyText"/>
        <w:jc w:val="both"/>
        <w:rPr>
          <w:b/>
        </w:rPr>
      </w:pPr>
      <w:r>
        <w:rPr>
          <w:b/>
        </w:rPr>
        <w:tab/>
      </w:r>
      <w:r>
        <w:rPr>
          <w:b/>
        </w:rPr>
        <w:tab/>
        <w:t>(TITLE)</w:t>
      </w:r>
    </w:p>
    <w:p w14:paraId="7F4D8233" w14:textId="77777777" w:rsidR="00123C2D" w:rsidRDefault="00123C2D" w:rsidP="00123C2D">
      <w:pPr>
        <w:pStyle w:val="BodyText"/>
        <w:jc w:val="both"/>
        <w:rPr>
          <w:b/>
        </w:rPr>
      </w:pPr>
    </w:p>
    <w:p w14:paraId="5B88CAB9" w14:textId="77777777" w:rsidR="00123C2D" w:rsidRDefault="00123C2D" w:rsidP="00123C2D">
      <w:pPr>
        <w:pStyle w:val="BodyText"/>
        <w:jc w:val="both"/>
        <w:rPr>
          <w:b/>
        </w:rPr>
      </w:pPr>
    </w:p>
    <w:p w14:paraId="29D60023" w14:textId="77777777" w:rsidR="00123C2D" w:rsidRDefault="00123C2D" w:rsidP="00123C2D">
      <w:pPr>
        <w:pStyle w:val="BodyText"/>
        <w:tabs>
          <w:tab w:val="left" w:pos="5088"/>
        </w:tabs>
        <w:spacing w:before="92" w:line="280" w:lineRule="auto"/>
        <w:ind w:left="840" w:right="5636"/>
      </w:pPr>
      <w:r>
        <w:t>STATE</w:t>
      </w:r>
      <w:r>
        <w:rPr>
          <w:spacing w:val="-1"/>
        </w:rPr>
        <w:t xml:space="preserve"> </w:t>
      </w:r>
      <w:r>
        <w:t>OF</w:t>
      </w:r>
      <w:r>
        <w:rPr>
          <w:u w:val="single"/>
        </w:rPr>
        <w:t xml:space="preserve"> </w:t>
      </w:r>
      <w:r>
        <w:rPr>
          <w:u w:val="single"/>
        </w:rPr>
        <w:tab/>
      </w:r>
      <w:r>
        <w:t>) COUNTY</w:t>
      </w:r>
      <w:r>
        <w:rPr>
          <w:spacing w:val="-3"/>
        </w:rPr>
        <w:t xml:space="preserve"> </w:t>
      </w:r>
      <w:r>
        <w:t>OF</w:t>
      </w:r>
      <w:r>
        <w:rPr>
          <w:u w:val="single"/>
        </w:rPr>
        <w:t xml:space="preserve"> </w:t>
      </w:r>
      <w:r>
        <w:rPr>
          <w:u w:val="single"/>
        </w:rPr>
        <w:tab/>
      </w:r>
      <w:r>
        <w:t>)</w:t>
      </w:r>
    </w:p>
    <w:p w14:paraId="11D00BE5" w14:textId="77777777" w:rsidR="00123C2D" w:rsidRDefault="00123C2D" w:rsidP="00123C2D">
      <w:pPr>
        <w:pStyle w:val="BodyText"/>
        <w:tabs>
          <w:tab w:val="left" w:pos="6136"/>
          <w:tab w:val="left" w:pos="6283"/>
          <w:tab w:val="left" w:pos="7457"/>
          <w:tab w:val="left" w:pos="10143"/>
        </w:tabs>
        <w:spacing w:before="196"/>
        <w:ind w:left="840" w:right="595" w:firstLine="719"/>
        <w:jc w:val="both"/>
      </w:pPr>
      <w:r>
        <w:t>Before</w:t>
      </w:r>
      <w:r>
        <w:rPr>
          <w:spacing w:val="10"/>
        </w:rPr>
        <w:t xml:space="preserve"> </w:t>
      </w:r>
      <w:r>
        <w:t>me,</w:t>
      </w:r>
      <w:r>
        <w:rPr>
          <w:u w:val="single"/>
        </w:rPr>
        <w:t xml:space="preserve"> </w:t>
      </w:r>
      <w:r>
        <w:rPr>
          <w:u w:val="single"/>
        </w:rPr>
        <w:tab/>
      </w:r>
      <w:r>
        <w:t>, a Notary Public of the state and county mentioned,</w:t>
      </w:r>
      <w:r>
        <w:rPr>
          <w:spacing w:val="40"/>
        </w:rPr>
        <w:t xml:space="preserve"> </w:t>
      </w:r>
      <w:r>
        <w:t>personally</w:t>
      </w:r>
      <w:r>
        <w:rPr>
          <w:spacing w:val="38"/>
        </w:rPr>
        <w:t xml:space="preserve"> </w:t>
      </w:r>
      <w:r>
        <w:t>appeared</w:t>
      </w:r>
      <w:r>
        <w:rPr>
          <w:u w:val="single"/>
        </w:rPr>
        <w:t xml:space="preserve"> </w:t>
      </w:r>
      <w:r>
        <w:rPr>
          <w:u w:val="single"/>
        </w:rPr>
        <w:tab/>
      </w:r>
      <w:r>
        <w:rPr>
          <w:u w:val="single"/>
        </w:rPr>
        <w:tab/>
      </w:r>
      <w:r>
        <w:rPr>
          <w:u w:val="single"/>
        </w:rPr>
        <w:tab/>
      </w:r>
      <w:r>
        <w:t>, with whom I am personally acquainted (or proved to me on the basis of satisfactory evidence), and who, upon oath, acknowledged herself/himself to</w:t>
      </w:r>
      <w:r>
        <w:rPr>
          <w:spacing w:val="-21"/>
        </w:rPr>
        <w:t xml:space="preserve"> </w:t>
      </w:r>
      <w:r>
        <w:t>be</w:t>
      </w:r>
      <w:r>
        <w:rPr>
          <w:spacing w:val="-9"/>
        </w:rPr>
        <w:t xml:space="preserve"> </w:t>
      </w:r>
      <w:r>
        <w:t>a/the</w:t>
      </w:r>
      <w:r>
        <w:rPr>
          <w:u w:val="single"/>
        </w:rPr>
        <w:t xml:space="preserve"> </w:t>
      </w:r>
      <w:r>
        <w:rPr>
          <w:u w:val="single"/>
        </w:rPr>
        <w:tab/>
      </w:r>
      <w:r>
        <w:rPr>
          <w:u w:val="single"/>
        </w:rPr>
        <w:tab/>
      </w:r>
      <w:r>
        <w:t>of</w:t>
      </w:r>
      <w:r>
        <w:rPr>
          <w:u w:val="single"/>
        </w:rPr>
        <w:t xml:space="preserve"> </w:t>
      </w:r>
      <w:r>
        <w:rPr>
          <w:u w:val="single"/>
        </w:rPr>
        <w:tab/>
      </w:r>
      <w:r>
        <w:rPr>
          <w:u w:val="single"/>
        </w:rPr>
        <w:tab/>
      </w:r>
      <w:r>
        <w:t xml:space="preserve">, the  within  named  </w:t>
      </w:r>
      <w:proofErr w:type="spellStart"/>
      <w:r>
        <w:t>bargainor</w:t>
      </w:r>
      <w:proofErr w:type="spellEnd"/>
      <w:r>
        <w:t xml:space="preserve">,  and  that  she/he, </w:t>
      </w:r>
      <w:r>
        <w:rPr>
          <w:spacing w:val="45"/>
        </w:rPr>
        <w:t xml:space="preserve"> </w:t>
      </w:r>
      <w:r>
        <w:t xml:space="preserve">as </w:t>
      </w:r>
      <w:r>
        <w:rPr>
          <w:spacing w:val="8"/>
        </w:rPr>
        <w:t xml:space="preserve"> </w:t>
      </w:r>
      <w:r>
        <w:t>such</w:t>
      </w:r>
      <w:r>
        <w:rPr>
          <w:u w:val="single"/>
        </w:rPr>
        <w:t xml:space="preserve"> </w:t>
      </w:r>
      <w:r>
        <w:rPr>
          <w:u w:val="single"/>
        </w:rPr>
        <w:tab/>
      </w:r>
      <w:r>
        <w:rPr>
          <w:u w:val="single"/>
        </w:rPr>
        <w:tab/>
      </w:r>
      <w:r>
        <w:rPr>
          <w:u w:val="single"/>
        </w:rPr>
        <w:tab/>
      </w:r>
      <w:r>
        <w:rPr>
          <w:u w:val="single"/>
        </w:rPr>
        <w:tab/>
      </w:r>
      <w:r>
        <w:t>, executed</w:t>
      </w:r>
      <w:r>
        <w:rPr>
          <w:spacing w:val="7"/>
        </w:rPr>
        <w:t xml:space="preserve"> </w:t>
      </w:r>
      <w:r>
        <w:t>the</w:t>
      </w:r>
      <w:r>
        <w:rPr>
          <w:spacing w:val="10"/>
        </w:rPr>
        <w:t xml:space="preserve"> </w:t>
      </w:r>
      <w:r>
        <w:t>foregoing</w:t>
      </w:r>
      <w:r>
        <w:rPr>
          <w:spacing w:val="6"/>
        </w:rPr>
        <w:t xml:space="preserve"> </w:t>
      </w:r>
      <w:r>
        <w:t>instrument</w:t>
      </w:r>
      <w:r>
        <w:rPr>
          <w:spacing w:val="7"/>
        </w:rPr>
        <w:t xml:space="preserve"> </w:t>
      </w:r>
      <w:r>
        <w:t>for</w:t>
      </w:r>
      <w:r>
        <w:rPr>
          <w:spacing w:val="10"/>
        </w:rPr>
        <w:t xml:space="preserve"> </w:t>
      </w:r>
      <w:r>
        <w:t>the</w:t>
      </w:r>
      <w:r>
        <w:rPr>
          <w:spacing w:val="10"/>
        </w:rPr>
        <w:t xml:space="preserve"> </w:t>
      </w:r>
      <w:r>
        <w:t>purpose</w:t>
      </w:r>
      <w:r>
        <w:rPr>
          <w:spacing w:val="7"/>
        </w:rPr>
        <w:t xml:space="preserve"> </w:t>
      </w:r>
      <w:r>
        <w:t>therein</w:t>
      </w:r>
      <w:r>
        <w:rPr>
          <w:spacing w:val="10"/>
        </w:rPr>
        <w:t xml:space="preserve"> </w:t>
      </w:r>
      <w:r>
        <w:t>contained,</w:t>
      </w:r>
      <w:r>
        <w:rPr>
          <w:spacing w:val="10"/>
        </w:rPr>
        <w:t xml:space="preserve"> </w:t>
      </w:r>
      <w:r>
        <w:t>by</w:t>
      </w:r>
      <w:r>
        <w:rPr>
          <w:spacing w:val="6"/>
        </w:rPr>
        <w:t xml:space="preserve"> </w:t>
      </w:r>
      <w:r>
        <w:t>signing</w:t>
      </w:r>
      <w:r>
        <w:rPr>
          <w:spacing w:val="6"/>
        </w:rPr>
        <w:t xml:space="preserve"> </w:t>
      </w:r>
      <w:r>
        <w:t>the</w:t>
      </w:r>
      <w:r>
        <w:rPr>
          <w:spacing w:val="10"/>
        </w:rPr>
        <w:t xml:space="preserve"> </w:t>
      </w:r>
      <w:r>
        <w:t>name</w:t>
      </w:r>
      <w:r>
        <w:rPr>
          <w:spacing w:val="10"/>
        </w:rPr>
        <w:t xml:space="preserve"> </w:t>
      </w:r>
      <w:r>
        <w:t>of</w:t>
      </w:r>
      <w:r>
        <w:rPr>
          <w:spacing w:val="7"/>
        </w:rPr>
        <w:t xml:space="preserve"> </w:t>
      </w:r>
      <w:r>
        <w:t>the</w:t>
      </w:r>
    </w:p>
    <w:p w14:paraId="7565071C" w14:textId="77777777" w:rsidR="00123C2D" w:rsidRDefault="00123C2D" w:rsidP="00123C2D">
      <w:pPr>
        <w:pStyle w:val="BodyText"/>
        <w:tabs>
          <w:tab w:val="left" w:pos="4742"/>
          <w:tab w:val="left" w:pos="5887"/>
          <w:tab w:val="left" w:pos="9472"/>
          <w:tab w:val="left" w:pos="10137"/>
        </w:tabs>
        <w:spacing w:line="468" w:lineRule="auto"/>
        <w:ind w:left="1560" w:right="596" w:hanging="720"/>
      </w:pPr>
      <w:r>
        <w:rPr>
          <w:u w:val="single"/>
        </w:rPr>
        <w:t xml:space="preserve"> </w:t>
      </w:r>
      <w:r>
        <w:rPr>
          <w:u w:val="single"/>
        </w:rPr>
        <w:tab/>
      </w:r>
      <w:r>
        <w:rPr>
          <w:u w:val="single"/>
        </w:rPr>
        <w:tab/>
      </w:r>
      <w:r>
        <w:t>by</w:t>
      </w:r>
      <w:r>
        <w:rPr>
          <w:spacing w:val="-7"/>
        </w:rPr>
        <w:t xml:space="preserve"> </w:t>
      </w:r>
      <w:r>
        <w:t>herself/himself</w:t>
      </w:r>
      <w:r>
        <w:rPr>
          <w:spacing w:val="-4"/>
        </w:rPr>
        <w:t xml:space="preserve"> </w:t>
      </w:r>
      <w:r>
        <w:t>as</w:t>
      </w:r>
      <w:r>
        <w:rPr>
          <w:u w:val="single"/>
        </w:rPr>
        <w:t xml:space="preserve"> </w:t>
      </w:r>
      <w:r>
        <w:rPr>
          <w:u w:val="single"/>
        </w:rPr>
        <w:tab/>
      </w:r>
      <w:r>
        <w:rPr>
          <w:u w:val="single"/>
        </w:rPr>
        <w:tab/>
      </w:r>
      <w:r>
        <w:t>. Witness my hand and seal, at</w:t>
      </w:r>
      <w:r>
        <w:rPr>
          <w:spacing w:val="-10"/>
        </w:rPr>
        <w:t xml:space="preserve"> </w:t>
      </w:r>
      <w:r>
        <w:t>office,</w:t>
      </w:r>
      <w:r>
        <w:rPr>
          <w:spacing w:val="-4"/>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 2020.</w:t>
      </w:r>
    </w:p>
    <w:p w14:paraId="3FCEC2D8" w14:textId="77777777" w:rsidR="00123C2D" w:rsidRDefault="00123C2D" w:rsidP="00123C2D">
      <w:pPr>
        <w:pStyle w:val="BodyText"/>
        <w:spacing w:before="1"/>
        <w:rPr>
          <w:sz w:val="28"/>
        </w:rPr>
      </w:pPr>
      <w:r>
        <w:rPr>
          <w:noProof/>
        </w:rPr>
        <mc:AlternateContent>
          <mc:Choice Requires="wps">
            <w:drawing>
              <wp:anchor distT="0" distB="0" distL="0" distR="0" simplePos="0" relativeHeight="251665408" behindDoc="0" locked="0" layoutInCell="1" allowOverlap="1" wp14:anchorId="51789B90" wp14:editId="1AF4D295">
                <wp:simplePos x="0" y="0"/>
                <wp:positionH relativeFrom="page">
                  <wp:posOffset>3658235</wp:posOffset>
                </wp:positionH>
                <wp:positionV relativeFrom="paragraph">
                  <wp:posOffset>233045</wp:posOffset>
                </wp:positionV>
                <wp:extent cx="2935605" cy="0"/>
                <wp:effectExtent l="10160" t="13970" r="6985" b="5080"/>
                <wp:wrapTopAndBottom/>
                <wp:docPr id="5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560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4133" id="Line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35pt" to="519.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F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" strokeweight=".15578mm">
                <w10:wrap type="topAndBottom" anchorx="page"/>
              </v:line>
            </w:pict>
          </mc:Fallback>
        </mc:AlternateContent>
      </w:r>
    </w:p>
    <w:p w14:paraId="7A15B41A" w14:textId="77777777" w:rsidR="00123C2D" w:rsidRDefault="00123C2D" w:rsidP="00123C2D">
      <w:pPr>
        <w:pStyle w:val="BodyText"/>
        <w:spacing w:line="222" w:lineRule="exact"/>
        <w:ind w:left="1484" w:right="732"/>
        <w:jc w:val="center"/>
      </w:pPr>
      <w:r>
        <w:t xml:space="preserve">                                                               Notary Public</w:t>
      </w:r>
    </w:p>
    <w:p w14:paraId="2DAB4F45" w14:textId="77777777" w:rsidR="00123C2D" w:rsidRDefault="00123C2D" w:rsidP="00123C2D">
      <w:pPr>
        <w:pStyle w:val="BodyText"/>
        <w:rPr>
          <w:sz w:val="21"/>
        </w:rPr>
      </w:pPr>
    </w:p>
    <w:p w14:paraId="200CCD6E" w14:textId="77777777" w:rsidR="00123C2D" w:rsidRDefault="00123C2D" w:rsidP="00123C2D">
      <w:pPr>
        <w:pStyle w:val="BodyText"/>
        <w:tabs>
          <w:tab w:val="left" w:pos="5187"/>
        </w:tabs>
        <w:ind w:left="840"/>
      </w:pPr>
      <w:r>
        <w:t>My Commission</w:t>
      </w:r>
      <w:r>
        <w:rPr>
          <w:spacing w:val="-7"/>
        </w:rPr>
        <w:t xml:space="preserve"> </w:t>
      </w:r>
      <w:r>
        <w:t xml:space="preserve">Expires: </w:t>
      </w:r>
      <w:r>
        <w:rPr>
          <w:u w:val="single"/>
        </w:rPr>
        <w:t xml:space="preserve"> </w:t>
      </w:r>
      <w:r>
        <w:rPr>
          <w:u w:val="single"/>
        </w:rPr>
        <w:tab/>
      </w:r>
    </w:p>
    <w:p w14:paraId="2631B3C1" w14:textId="77777777" w:rsidR="00123C2D" w:rsidRDefault="00123C2D" w:rsidP="00123C2D">
      <w:pPr>
        <w:pStyle w:val="BodyText"/>
        <w:jc w:val="both"/>
        <w:rPr>
          <w:b/>
        </w:rPr>
      </w:pPr>
    </w:p>
    <w:p w14:paraId="5BC9AED4" w14:textId="77777777" w:rsidR="00331E7C" w:rsidRDefault="00331E7C" w:rsidP="00123C2D">
      <w:pPr>
        <w:pStyle w:val="BodyText"/>
        <w:jc w:val="both"/>
        <w:rPr>
          <w:b/>
        </w:rPr>
      </w:pPr>
    </w:p>
    <w:p w14:paraId="6344F24D" w14:textId="77777777" w:rsidR="002F740B" w:rsidRDefault="002F740B" w:rsidP="003A653C">
      <w:pPr>
        <w:pStyle w:val="BodyText"/>
        <w:jc w:val="center"/>
        <w:rPr>
          <w:b/>
          <w:sz w:val="24"/>
          <w:szCs w:val="24"/>
        </w:rPr>
      </w:pPr>
      <w:r w:rsidRPr="003A653C">
        <w:rPr>
          <w:b/>
          <w:sz w:val="24"/>
          <w:szCs w:val="24"/>
        </w:rPr>
        <w:t xml:space="preserve">PLEASE RETURN THIS FORM AND </w:t>
      </w:r>
      <w:r w:rsidR="00331E7C" w:rsidRPr="003A653C">
        <w:rPr>
          <w:b/>
          <w:sz w:val="24"/>
          <w:szCs w:val="24"/>
        </w:rPr>
        <w:t xml:space="preserve">ALL </w:t>
      </w:r>
      <w:r w:rsidRPr="003A653C">
        <w:rPr>
          <w:b/>
          <w:sz w:val="24"/>
          <w:szCs w:val="24"/>
        </w:rPr>
        <w:t xml:space="preserve">REQUIRED WORKSHEETS AND </w:t>
      </w:r>
      <w:r w:rsidR="00331E7C" w:rsidRPr="003A653C">
        <w:rPr>
          <w:b/>
          <w:sz w:val="24"/>
          <w:szCs w:val="24"/>
        </w:rPr>
        <w:t>DOCUMENTATION TO</w:t>
      </w:r>
      <w:r w:rsidR="00307859" w:rsidRPr="003A653C">
        <w:rPr>
          <w:b/>
          <w:sz w:val="24"/>
          <w:szCs w:val="24"/>
        </w:rPr>
        <w:t xml:space="preserve"> PROGRAM COMPLAINCE </w:t>
      </w:r>
      <w:r w:rsidR="00D513C6" w:rsidRPr="003A653C">
        <w:rPr>
          <w:b/>
          <w:sz w:val="24"/>
          <w:szCs w:val="24"/>
        </w:rPr>
        <w:t>MANAGER, MULTIFAMILY PROGRAMS DIVISION, TENNESSEE HOUSING DEVELOPMENT AGENCY, 3</w:t>
      </w:r>
      <w:r w:rsidR="00D513C6" w:rsidRPr="003A653C">
        <w:rPr>
          <w:b/>
          <w:sz w:val="24"/>
          <w:szCs w:val="24"/>
          <w:vertAlign w:val="superscript"/>
        </w:rPr>
        <w:t>RD</w:t>
      </w:r>
      <w:r w:rsidR="00D513C6" w:rsidRPr="003A653C">
        <w:rPr>
          <w:b/>
          <w:sz w:val="24"/>
          <w:szCs w:val="24"/>
        </w:rPr>
        <w:t xml:space="preserve"> FLOOR, 502 DEADERICK STREET, NASHVILLE, TN 37243</w:t>
      </w:r>
    </w:p>
    <w:p w14:paraId="67105467" w14:textId="77777777" w:rsidR="00D33CA8" w:rsidRDefault="00D33CA8" w:rsidP="003A653C">
      <w:pPr>
        <w:pStyle w:val="BodyText"/>
        <w:jc w:val="center"/>
        <w:rPr>
          <w:b/>
          <w:sz w:val="24"/>
          <w:szCs w:val="24"/>
        </w:rPr>
      </w:pPr>
    </w:p>
    <w:p w14:paraId="7882EADA" w14:textId="77777777" w:rsidR="00D33CA8" w:rsidRPr="003A653C" w:rsidRDefault="00D33CA8" w:rsidP="003A653C">
      <w:pPr>
        <w:pStyle w:val="BodyText"/>
        <w:jc w:val="center"/>
        <w:rPr>
          <w:b/>
          <w:sz w:val="24"/>
          <w:szCs w:val="24"/>
        </w:rPr>
      </w:pPr>
      <w:r>
        <w:rPr>
          <w:b/>
          <w:sz w:val="24"/>
          <w:szCs w:val="24"/>
        </w:rPr>
        <w:t>ALL QUESTIONS SHOULD BE DIRECTED TO TNCOMPLIANCE</w:t>
      </w:r>
      <w:r w:rsidR="00803B58">
        <w:rPr>
          <w:b/>
          <w:sz w:val="24"/>
          <w:szCs w:val="24"/>
        </w:rPr>
        <w:t>@THDA.ORG</w:t>
      </w:r>
    </w:p>
    <w:sectPr w:rsidR="00D33CA8" w:rsidRPr="003A653C" w:rsidSect="00FC3F3A">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2AC57" w14:textId="77777777" w:rsidR="00460D37" w:rsidRDefault="00460D37" w:rsidP="007A12E6">
      <w:pPr>
        <w:spacing w:after="0" w:line="240" w:lineRule="auto"/>
      </w:pPr>
      <w:r>
        <w:separator/>
      </w:r>
    </w:p>
  </w:endnote>
  <w:endnote w:type="continuationSeparator" w:id="0">
    <w:p w14:paraId="01EF0FCC" w14:textId="77777777" w:rsidR="00460D37" w:rsidRDefault="00460D37" w:rsidP="007A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E0812" w14:textId="77777777" w:rsidR="00460D37" w:rsidRDefault="00460D37" w:rsidP="007A12E6">
      <w:pPr>
        <w:spacing w:after="0" w:line="240" w:lineRule="auto"/>
      </w:pPr>
      <w:r>
        <w:separator/>
      </w:r>
    </w:p>
  </w:footnote>
  <w:footnote w:type="continuationSeparator" w:id="0">
    <w:p w14:paraId="01DDBD1B" w14:textId="77777777" w:rsidR="00460D37" w:rsidRDefault="00460D37" w:rsidP="007A1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2B69" w14:textId="77777777" w:rsidR="007A12E6" w:rsidRDefault="007A12E6" w:rsidP="007A12E6">
    <w:pPr>
      <w:pStyle w:val="Header"/>
      <w:jc w:val="center"/>
      <w:rPr>
        <w:rFonts w:ascii="Times New Roman" w:hAnsi="Times New Roman" w:cs="Times New Roman"/>
      </w:rPr>
    </w:pPr>
  </w:p>
  <w:p w14:paraId="011425C7" w14:textId="77777777" w:rsidR="007A12E6" w:rsidRPr="007A12E6" w:rsidRDefault="007A12E6" w:rsidP="007A12E6">
    <w:pPr>
      <w:pStyle w:val="Header"/>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3AEF" w14:textId="77777777" w:rsidR="003921B3" w:rsidRPr="003921B3" w:rsidRDefault="003921B3" w:rsidP="003921B3">
    <w:pPr>
      <w:pStyle w:val="Header"/>
      <w:jc w:val="center"/>
      <w:rPr>
        <w:rFonts w:ascii="Times New Roman" w:hAnsi="Times New Roman" w:cs="Times New Roman"/>
        <w:sz w:val="20"/>
        <w:szCs w:val="20"/>
      </w:rPr>
    </w:pPr>
    <w:r w:rsidRPr="003921B3">
      <w:rPr>
        <w:rFonts w:ascii="Times New Roman" w:hAnsi="Times New Roman" w:cs="Times New Roman"/>
        <w:sz w:val="20"/>
        <w:szCs w:val="20"/>
      </w:rPr>
      <w:t xml:space="preserve">TENNESSEE HOUSING DEVELOPMENT AGENCY </w:t>
    </w:r>
  </w:p>
  <w:p w14:paraId="032796E7" w14:textId="77777777" w:rsidR="003921B3" w:rsidRDefault="003921B3" w:rsidP="003921B3">
    <w:pPr>
      <w:pStyle w:val="Header"/>
      <w:jc w:val="center"/>
      <w:rPr>
        <w:rFonts w:ascii="Times New Roman" w:hAnsi="Times New Roman" w:cs="Times New Roman"/>
      </w:rPr>
    </w:pPr>
    <w:r w:rsidRPr="003921B3">
      <w:rPr>
        <w:rFonts w:ascii="Times New Roman" w:hAnsi="Times New Roman" w:cs="Times New Roman"/>
        <w:sz w:val="20"/>
        <w:szCs w:val="20"/>
      </w:rPr>
      <w:t>LOW-INCOME HOUSING CREDIT PROGRAM</w:t>
    </w:r>
  </w:p>
  <w:p w14:paraId="20D4D89D" w14:textId="77777777" w:rsidR="003921B3" w:rsidRPr="003921B3" w:rsidRDefault="003921B3" w:rsidP="003921B3">
    <w:pPr>
      <w:pStyle w:val="Header"/>
      <w:jc w:val="center"/>
      <w:rPr>
        <w:rFonts w:ascii="Times New Roman" w:hAnsi="Times New Roman" w:cs="Times New Roman"/>
        <w:sz w:val="20"/>
        <w:szCs w:val="20"/>
      </w:rPr>
    </w:pPr>
    <w:r w:rsidRPr="003921B3">
      <w:rPr>
        <w:rFonts w:ascii="Times New Roman" w:hAnsi="Times New Roman" w:cs="Times New Roman"/>
        <w:sz w:val="20"/>
        <w:szCs w:val="20"/>
      </w:rPr>
      <w:t>QUALIFIED CONTRACT PROCESS</w:t>
    </w:r>
  </w:p>
  <w:p w14:paraId="2086B776" w14:textId="77777777" w:rsidR="003921B3" w:rsidRDefault="003921B3" w:rsidP="003921B3">
    <w:pPr>
      <w:pStyle w:val="Header"/>
      <w:jc w:val="center"/>
      <w:rPr>
        <w:rFonts w:ascii="Times New Roman" w:hAnsi="Times New Roman" w:cs="Times New Roman"/>
      </w:rPr>
    </w:pPr>
  </w:p>
  <w:p w14:paraId="6B38EBBA" w14:textId="77777777" w:rsidR="003921B3" w:rsidRPr="003921B3" w:rsidRDefault="007F25DB" w:rsidP="003921B3">
    <w:pPr>
      <w:pStyle w:val="Header"/>
      <w:jc w:val="center"/>
      <w:rPr>
        <w:rFonts w:ascii="Times New Roman" w:hAnsi="Times New Roman" w:cs="Times New Roman"/>
        <w:b/>
        <w:sz w:val="28"/>
        <w:szCs w:val="28"/>
      </w:rPr>
    </w:pPr>
    <w:r>
      <w:rPr>
        <w:rFonts w:ascii="Times New Roman" w:hAnsi="Times New Roman" w:cs="Times New Roman"/>
        <w:b/>
        <w:sz w:val="28"/>
        <w:szCs w:val="28"/>
      </w:rPr>
      <w:t>QUALIFIED CONTRACT REQUEST</w:t>
    </w:r>
  </w:p>
  <w:p w14:paraId="01B831D0" w14:textId="77777777" w:rsidR="003921B3" w:rsidRDefault="0039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9F1"/>
    <w:multiLevelType w:val="multilevel"/>
    <w:tmpl w:val="24EA75EC"/>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C41FE8"/>
    <w:multiLevelType w:val="multilevel"/>
    <w:tmpl w:val="FF4CC93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78A397D"/>
    <w:multiLevelType w:val="hybridMultilevel"/>
    <w:tmpl w:val="535A3D86"/>
    <w:lvl w:ilvl="0" w:tplc="9DA4099A">
      <w:start w:val="1"/>
      <w:numFmt w:val="decimal"/>
      <w:lvlText w:val="%1."/>
      <w:lvlJc w:val="left"/>
      <w:pPr>
        <w:ind w:left="1111" w:hanging="272"/>
      </w:pPr>
      <w:rPr>
        <w:rFonts w:ascii="Times New Roman" w:eastAsia="Times New Roman" w:hAnsi="Times New Roman" w:cs="Times New Roman" w:hint="default"/>
        <w:b/>
        <w:bCs/>
        <w:w w:val="100"/>
        <w:sz w:val="22"/>
        <w:szCs w:val="22"/>
      </w:rPr>
    </w:lvl>
    <w:lvl w:ilvl="1" w:tplc="DB54BD68">
      <w:start w:val="1"/>
      <w:numFmt w:val="lowerLetter"/>
      <w:lvlText w:val="(%2)"/>
      <w:lvlJc w:val="left"/>
      <w:pPr>
        <w:ind w:left="1560" w:hanging="449"/>
      </w:pPr>
      <w:rPr>
        <w:rFonts w:ascii="Times New Roman" w:eastAsia="Times New Roman" w:hAnsi="Times New Roman" w:cs="Times New Roman" w:hint="default"/>
        <w:w w:val="100"/>
        <w:sz w:val="22"/>
        <w:szCs w:val="22"/>
      </w:rPr>
    </w:lvl>
    <w:lvl w:ilvl="2" w:tplc="C50618CE">
      <w:numFmt w:val="bullet"/>
      <w:lvlText w:val="•"/>
      <w:lvlJc w:val="left"/>
      <w:pPr>
        <w:ind w:left="2586" w:hanging="449"/>
      </w:pPr>
      <w:rPr>
        <w:rFonts w:hint="default"/>
      </w:rPr>
    </w:lvl>
    <w:lvl w:ilvl="3" w:tplc="14987B08">
      <w:numFmt w:val="bullet"/>
      <w:lvlText w:val="•"/>
      <w:lvlJc w:val="left"/>
      <w:pPr>
        <w:ind w:left="3613" w:hanging="449"/>
      </w:pPr>
      <w:rPr>
        <w:rFonts w:hint="default"/>
      </w:rPr>
    </w:lvl>
    <w:lvl w:ilvl="4" w:tplc="76CAA0B2">
      <w:numFmt w:val="bullet"/>
      <w:lvlText w:val="•"/>
      <w:lvlJc w:val="left"/>
      <w:pPr>
        <w:ind w:left="4640" w:hanging="449"/>
      </w:pPr>
      <w:rPr>
        <w:rFonts w:hint="default"/>
      </w:rPr>
    </w:lvl>
    <w:lvl w:ilvl="5" w:tplc="3B34BE4E">
      <w:numFmt w:val="bullet"/>
      <w:lvlText w:val="•"/>
      <w:lvlJc w:val="left"/>
      <w:pPr>
        <w:ind w:left="5666" w:hanging="449"/>
      </w:pPr>
      <w:rPr>
        <w:rFonts w:hint="default"/>
      </w:rPr>
    </w:lvl>
    <w:lvl w:ilvl="6" w:tplc="605AB966">
      <w:numFmt w:val="bullet"/>
      <w:lvlText w:val="•"/>
      <w:lvlJc w:val="left"/>
      <w:pPr>
        <w:ind w:left="6693" w:hanging="449"/>
      </w:pPr>
      <w:rPr>
        <w:rFonts w:hint="default"/>
      </w:rPr>
    </w:lvl>
    <w:lvl w:ilvl="7" w:tplc="0C88FBB4">
      <w:numFmt w:val="bullet"/>
      <w:lvlText w:val="•"/>
      <w:lvlJc w:val="left"/>
      <w:pPr>
        <w:ind w:left="7720" w:hanging="449"/>
      </w:pPr>
      <w:rPr>
        <w:rFonts w:hint="default"/>
      </w:rPr>
    </w:lvl>
    <w:lvl w:ilvl="8" w:tplc="E264BBC8">
      <w:numFmt w:val="bullet"/>
      <w:lvlText w:val="•"/>
      <w:lvlJc w:val="left"/>
      <w:pPr>
        <w:ind w:left="8746" w:hanging="449"/>
      </w:pPr>
      <w:rPr>
        <w:rFonts w:hint="default"/>
      </w:rPr>
    </w:lvl>
  </w:abstractNum>
  <w:abstractNum w:abstractNumId="3" w15:restartNumberingAfterBreak="0">
    <w:nsid w:val="18B927BD"/>
    <w:multiLevelType w:val="hybridMultilevel"/>
    <w:tmpl w:val="2D72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AF0830"/>
    <w:multiLevelType w:val="multilevel"/>
    <w:tmpl w:val="0296840C"/>
    <w:lvl w:ilvl="0">
      <w:start w:val="1"/>
      <w:numFmt w:val="upperRoman"/>
      <w:lvlText w:val="%1."/>
      <w:lvlJc w:val="left"/>
      <w:pPr>
        <w:ind w:left="720" w:hanging="720"/>
      </w:pPr>
      <w:rPr>
        <w:rFonts w:ascii="Times New Roman" w:hAnsi="Times New Roman" w:hint="default"/>
      </w:rPr>
    </w:lvl>
    <w:lvl w:ilvl="1">
      <w:start w:val="1"/>
      <w:numFmt w:val="decimal"/>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5" w15:restartNumberingAfterBreak="0">
    <w:nsid w:val="4F0A6F93"/>
    <w:multiLevelType w:val="hybridMultilevel"/>
    <w:tmpl w:val="34E0E234"/>
    <w:lvl w:ilvl="0" w:tplc="A3D22D52">
      <w:start w:val="1"/>
      <w:numFmt w:val="decimal"/>
      <w:lvlText w:val="%1."/>
      <w:lvlJc w:val="left"/>
      <w:pPr>
        <w:ind w:left="1560" w:hanging="360"/>
      </w:pPr>
      <w:rPr>
        <w:rFonts w:ascii="Times New Roman" w:eastAsia="Times New Roman" w:hAnsi="Times New Roman" w:cs="Times New Roman" w:hint="default"/>
        <w:w w:val="100"/>
        <w:sz w:val="22"/>
        <w:szCs w:val="22"/>
      </w:rPr>
    </w:lvl>
    <w:lvl w:ilvl="1" w:tplc="02306A08">
      <w:start w:val="1"/>
      <w:numFmt w:val="lowerLetter"/>
      <w:lvlText w:val="%2."/>
      <w:lvlJc w:val="left"/>
      <w:pPr>
        <w:ind w:left="1920" w:hanging="360"/>
      </w:pPr>
      <w:rPr>
        <w:rFonts w:ascii="Times New Roman" w:eastAsia="Times New Roman" w:hAnsi="Times New Roman" w:cs="Times New Roman" w:hint="default"/>
        <w:w w:val="100"/>
        <w:sz w:val="22"/>
        <w:szCs w:val="22"/>
      </w:rPr>
    </w:lvl>
    <w:lvl w:ilvl="2" w:tplc="110C558E">
      <w:numFmt w:val="bullet"/>
      <w:lvlText w:val="•"/>
      <w:lvlJc w:val="left"/>
      <w:pPr>
        <w:ind w:left="2906" w:hanging="360"/>
      </w:pPr>
      <w:rPr>
        <w:rFonts w:hint="default"/>
      </w:rPr>
    </w:lvl>
    <w:lvl w:ilvl="3" w:tplc="9C68F160">
      <w:numFmt w:val="bullet"/>
      <w:lvlText w:val="•"/>
      <w:lvlJc w:val="left"/>
      <w:pPr>
        <w:ind w:left="3893" w:hanging="360"/>
      </w:pPr>
      <w:rPr>
        <w:rFonts w:hint="default"/>
      </w:rPr>
    </w:lvl>
    <w:lvl w:ilvl="4" w:tplc="825C914A">
      <w:numFmt w:val="bullet"/>
      <w:lvlText w:val="•"/>
      <w:lvlJc w:val="left"/>
      <w:pPr>
        <w:ind w:left="4880" w:hanging="360"/>
      </w:pPr>
      <w:rPr>
        <w:rFonts w:hint="default"/>
      </w:rPr>
    </w:lvl>
    <w:lvl w:ilvl="5" w:tplc="4FD27C48">
      <w:numFmt w:val="bullet"/>
      <w:lvlText w:val="•"/>
      <w:lvlJc w:val="left"/>
      <w:pPr>
        <w:ind w:left="5866" w:hanging="360"/>
      </w:pPr>
      <w:rPr>
        <w:rFonts w:hint="default"/>
      </w:rPr>
    </w:lvl>
    <w:lvl w:ilvl="6" w:tplc="3C004824">
      <w:numFmt w:val="bullet"/>
      <w:lvlText w:val="•"/>
      <w:lvlJc w:val="left"/>
      <w:pPr>
        <w:ind w:left="6853" w:hanging="360"/>
      </w:pPr>
      <w:rPr>
        <w:rFonts w:hint="default"/>
      </w:rPr>
    </w:lvl>
    <w:lvl w:ilvl="7" w:tplc="DE669494">
      <w:numFmt w:val="bullet"/>
      <w:lvlText w:val="•"/>
      <w:lvlJc w:val="left"/>
      <w:pPr>
        <w:ind w:left="7840" w:hanging="360"/>
      </w:pPr>
      <w:rPr>
        <w:rFonts w:hint="default"/>
      </w:rPr>
    </w:lvl>
    <w:lvl w:ilvl="8" w:tplc="907A10C2">
      <w:numFmt w:val="bullet"/>
      <w:lvlText w:val="•"/>
      <w:lvlJc w:val="left"/>
      <w:pPr>
        <w:ind w:left="8826" w:hanging="360"/>
      </w:pPr>
      <w:rPr>
        <w:rFonts w:hint="default"/>
      </w:rPr>
    </w:lvl>
  </w:abstractNum>
  <w:abstractNum w:abstractNumId="6" w15:restartNumberingAfterBreak="0">
    <w:nsid w:val="6E9A4ED7"/>
    <w:multiLevelType w:val="hybridMultilevel"/>
    <w:tmpl w:val="FF4CC93E"/>
    <w:lvl w:ilvl="0" w:tplc="0CF686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63ADB"/>
    <w:multiLevelType w:val="hybridMultilevel"/>
    <w:tmpl w:val="2D72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60"/>
    <w:rsid w:val="00017330"/>
    <w:rsid w:val="00067FB8"/>
    <w:rsid w:val="000934B3"/>
    <w:rsid w:val="000E0ADA"/>
    <w:rsid w:val="000F526D"/>
    <w:rsid w:val="001207C1"/>
    <w:rsid w:val="00123C2D"/>
    <w:rsid w:val="001F0142"/>
    <w:rsid w:val="0021198C"/>
    <w:rsid w:val="00262A9D"/>
    <w:rsid w:val="002D616D"/>
    <w:rsid w:val="002F740B"/>
    <w:rsid w:val="00300ADE"/>
    <w:rsid w:val="00307859"/>
    <w:rsid w:val="003161A6"/>
    <w:rsid w:val="003260C7"/>
    <w:rsid w:val="00331E7C"/>
    <w:rsid w:val="003350E9"/>
    <w:rsid w:val="003539CC"/>
    <w:rsid w:val="00362B93"/>
    <w:rsid w:val="003921B3"/>
    <w:rsid w:val="003A653C"/>
    <w:rsid w:val="003D61C1"/>
    <w:rsid w:val="003E5BA3"/>
    <w:rsid w:val="00444476"/>
    <w:rsid w:val="00460D37"/>
    <w:rsid w:val="00471DFE"/>
    <w:rsid w:val="00503DD5"/>
    <w:rsid w:val="0054184C"/>
    <w:rsid w:val="00543127"/>
    <w:rsid w:val="00583B9D"/>
    <w:rsid w:val="005A66DF"/>
    <w:rsid w:val="00614303"/>
    <w:rsid w:val="006636C3"/>
    <w:rsid w:val="00686AFC"/>
    <w:rsid w:val="006879FB"/>
    <w:rsid w:val="00690EF5"/>
    <w:rsid w:val="006C7473"/>
    <w:rsid w:val="00712488"/>
    <w:rsid w:val="007279EC"/>
    <w:rsid w:val="007620E8"/>
    <w:rsid w:val="007970B6"/>
    <w:rsid w:val="007A12E6"/>
    <w:rsid w:val="007F25DB"/>
    <w:rsid w:val="007F75E5"/>
    <w:rsid w:val="00803B58"/>
    <w:rsid w:val="00807E7E"/>
    <w:rsid w:val="00810D1B"/>
    <w:rsid w:val="00862D06"/>
    <w:rsid w:val="00874DA1"/>
    <w:rsid w:val="008976C4"/>
    <w:rsid w:val="008A039A"/>
    <w:rsid w:val="008E761D"/>
    <w:rsid w:val="00927EC6"/>
    <w:rsid w:val="00953EC6"/>
    <w:rsid w:val="0097359B"/>
    <w:rsid w:val="009A3FFA"/>
    <w:rsid w:val="009B7E60"/>
    <w:rsid w:val="009E1BC8"/>
    <w:rsid w:val="00A15DDF"/>
    <w:rsid w:val="00A74209"/>
    <w:rsid w:val="00B67377"/>
    <w:rsid w:val="00BE7468"/>
    <w:rsid w:val="00BF0A5E"/>
    <w:rsid w:val="00BF4F91"/>
    <w:rsid w:val="00C11D8F"/>
    <w:rsid w:val="00C411AE"/>
    <w:rsid w:val="00C45AB2"/>
    <w:rsid w:val="00CB5859"/>
    <w:rsid w:val="00CC2D79"/>
    <w:rsid w:val="00CD7BD1"/>
    <w:rsid w:val="00D33CA8"/>
    <w:rsid w:val="00D513C6"/>
    <w:rsid w:val="00D67BC5"/>
    <w:rsid w:val="00D82834"/>
    <w:rsid w:val="00E042D6"/>
    <w:rsid w:val="00E41FF2"/>
    <w:rsid w:val="00E92A27"/>
    <w:rsid w:val="00EB6573"/>
    <w:rsid w:val="00F2598F"/>
    <w:rsid w:val="00F722B0"/>
    <w:rsid w:val="00F82349"/>
    <w:rsid w:val="00FC38A6"/>
    <w:rsid w:val="00FC3F3A"/>
    <w:rsid w:val="00FC756B"/>
    <w:rsid w:val="00FC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AC637"/>
  <w15:chartTrackingRefBased/>
  <w15:docId w15:val="{707D348C-367C-4607-8FD2-B9234EB0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1"/>
    <w:qFormat/>
    <w:rsid w:val="00CC2D79"/>
    <w:pPr>
      <w:widowControl w:val="0"/>
      <w:autoSpaceDE w:val="0"/>
      <w:autoSpaceDN w:val="0"/>
      <w:spacing w:before="92" w:after="0" w:line="240" w:lineRule="auto"/>
      <w:ind w:left="84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1BC8"/>
    <w:pPr>
      <w:ind w:left="720"/>
      <w:contextualSpacing/>
    </w:pPr>
  </w:style>
  <w:style w:type="paragraph" w:styleId="BodyText">
    <w:name w:val="Body Text"/>
    <w:basedOn w:val="Normal"/>
    <w:link w:val="BodyTextChar"/>
    <w:uiPriority w:val="1"/>
    <w:qFormat/>
    <w:rsid w:val="009E1BC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1BC8"/>
    <w:rPr>
      <w:rFonts w:ascii="Times New Roman" w:eastAsia="Times New Roman" w:hAnsi="Times New Roman" w:cs="Times New Roman"/>
    </w:rPr>
  </w:style>
  <w:style w:type="paragraph" w:styleId="Header">
    <w:name w:val="header"/>
    <w:basedOn w:val="Normal"/>
    <w:link w:val="HeaderChar"/>
    <w:uiPriority w:val="99"/>
    <w:unhideWhenUsed/>
    <w:rsid w:val="007A1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E6"/>
  </w:style>
  <w:style w:type="paragraph" w:styleId="Footer">
    <w:name w:val="footer"/>
    <w:basedOn w:val="Normal"/>
    <w:link w:val="FooterChar"/>
    <w:uiPriority w:val="99"/>
    <w:unhideWhenUsed/>
    <w:rsid w:val="007A1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E6"/>
  </w:style>
  <w:style w:type="character" w:customStyle="1" w:styleId="Heading6Char">
    <w:name w:val="Heading 6 Char"/>
    <w:basedOn w:val="DefaultParagraphFont"/>
    <w:link w:val="Heading6"/>
    <w:uiPriority w:val="1"/>
    <w:rsid w:val="00CC2D79"/>
    <w:rPr>
      <w:rFonts w:ascii="Times New Roman" w:eastAsia="Times New Roman" w:hAnsi="Times New Roman" w:cs="Times New Roman"/>
      <w:b/>
      <w:bCs/>
    </w:rPr>
  </w:style>
  <w:style w:type="paragraph" w:customStyle="1" w:styleId="TableParagraph">
    <w:name w:val="Table Paragraph"/>
    <w:basedOn w:val="Normal"/>
    <w:uiPriority w:val="1"/>
    <w:qFormat/>
    <w:rsid w:val="00503DD5"/>
    <w:pPr>
      <w:widowControl w:val="0"/>
      <w:autoSpaceDE w:val="0"/>
      <w:autoSpaceDN w:val="0"/>
      <w:spacing w:after="0" w:line="240" w:lineRule="auto"/>
    </w:pPr>
    <w:rPr>
      <w:rFonts w:ascii="Times New Roman" w:eastAsia="Times New Roman" w:hAnsi="Times New Roman" w:cs="Times New Roman"/>
    </w:rPr>
  </w:style>
  <w:style w:type="paragraph" w:styleId="BodyText2">
    <w:name w:val="Body Text 2"/>
    <w:basedOn w:val="Normal"/>
    <w:link w:val="BodyText2Char"/>
    <w:uiPriority w:val="99"/>
    <w:unhideWhenUsed/>
    <w:rsid w:val="007F25DB"/>
    <w:pPr>
      <w:jc w:val="center"/>
    </w:pPr>
    <w:rPr>
      <w:rFonts w:ascii="Times New Roman Bold" w:hAnsi="Times New Roman Bold" w:cs="Times New Roman"/>
      <w:b/>
      <w:sz w:val="20"/>
      <w:szCs w:val="20"/>
    </w:rPr>
  </w:style>
  <w:style w:type="character" w:customStyle="1" w:styleId="BodyText2Char">
    <w:name w:val="Body Text 2 Char"/>
    <w:basedOn w:val="DefaultParagraphFont"/>
    <w:link w:val="BodyText2"/>
    <w:uiPriority w:val="99"/>
    <w:rsid w:val="007F25DB"/>
    <w:rPr>
      <w:rFonts w:ascii="Times New Roman Bold" w:hAnsi="Times New Roman Bold" w:cs="Times New Roman"/>
      <w:b/>
      <w:sz w:val="20"/>
      <w:szCs w:val="20"/>
    </w:rPr>
  </w:style>
  <w:style w:type="character" w:styleId="CommentReference">
    <w:name w:val="annotation reference"/>
    <w:basedOn w:val="DefaultParagraphFont"/>
    <w:uiPriority w:val="99"/>
    <w:semiHidden/>
    <w:unhideWhenUsed/>
    <w:rsid w:val="00D82834"/>
    <w:rPr>
      <w:sz w:val="16"/>
      <w:szCs w:val="16"/>
    </w:rPr>
  </w:style>
  <w:style w:type="paragraph" w:styleId="CommentText">
    <w:name w:val="annotation text"/>
    <w:basedOn w:val="Normal"/>
    <w:link w:val="CommentTextChar"/>
    <w:uiPriority w:val="99"/>
    <w:semiHidden/>
    <w:unhideWhenUsed/>
    <w:rsid w:val="00D82834"/>
    <w:pPr>
      <w:spacing w:line="240" w:lineRule="auto"/>
    </w:pPr>
    <w:rPr>
      <w:sz w:val="20"/>
      <w:szCs w:val="20"/>
    </w:rPr>
  </w:style>
  <w:style w:type="character" w:customStyle="1" w:styleId="CommentTextChar">
    <w:name w:val="Comment Text Char"/>
    <w:basedOn w:val="DefaultParagraphFont"/>
    <w:link w:val="CommentText"/>
    <w:uiPriority w:val="99"/>
    <w:semiHidden/>
    <w:rsid w:val="00D82834"/>
    <w:rPr>
      <w:sz w:val="20"/>
      <w:szCs w:val="20"/>
    </w:rPr>
  </w:style>
  <w:style w:type="paragraph" w:styleId="CommentSubject">
    <w:name w:val="annotation subject"/>
    <w:basedOn w:val="CommentText"/>
    <w:next w:val="CommentText"/>
    <w:link w:val="CommentSubjectChar"/>
    <w:uiPriority w:val="99"/>
    <w:semiHidden/>
    <w:unhideWhenUsed/>
    <w:rsid w:val="00D82834"/>
    <w:rPr>
      <w:b/>
      <w:bCs/>
    </w:rPr>
  </w:style>
  <w:style w:type="character" w:customStyle="1" w:styleId="CommentSubjectChar">
    <w:name w:val="Comment Subject Char"/>
    <w:basedOn w:val="CommentTextChar"/>
    <w:link w:val="CommentSubject"/>
    <w:uiPriority w:val="99"/>
    <w:semiHidden/>
    <w:rsid w:val="00D82834"/>
    <w:rPr>
      <w:b/>
      <w:bCs/>
      <w:sz w:val="20"/>
      <w:szCs w:val="20"/>
    </w:rPr>
  </w:style>
  <w:style w:type="paragraph" w:styleId="BalloonText">
    <w:name w:val="Balloon Text"/>
    <w:basedOn w:val="Normal"/>
    <w:link w:val="BalloonTextChar"/>
    <w:uiPriority w:val="99"/>
    <w:semiHidden/>
    <w:unhideWhenUsed/>
    <w:rsid w:val="00D82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Weaver</dc:creator>
  <cp:keywords/>
  <dc:description/>
  <cp:lastModifiedBy>Wendy Weaver</cp:lastModifiedBy>
  <cp:revision>4</cp:revision>
  <dcterms:created xsi:type="dcterms:W3CDTF">2020-06-04T20:13:00Z</dcterms:created>
  <dcterms:modified xsi:type="dcterms:W3CDTF">2020-06-04T21:06:00Z</dcterms:modified>
</cp:coreProperties>
</file>